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858" w:rsidRPr="00FD2F93" w:rsidRDefault="009C2858" w:rsidP="00486003">
      <w:pPr>
        <w:pStyle w:val="NormalWeb"/>
        <w:spacing w:before="0" w:beforeAutospacing="0" w:after="0" w:afterAutospacing="0"/>
        <w:ind w:firstLine="709"/>
        <w:jc w:val="center"/>
        <w:outlineLvl w:val="0"/>
        <w:rPr>
          <w:b/>
          <w:bCs/>
          <w:color w:val="000000"/>
        </w:rPr>
      </w:pPr>
      <w:r w:rsidRPr="00FD2F93">
        <w:rPr>
          <w:b/>
          <w:bCs/>
          <w:color w:val="000000"/>
        </w:rPr>
        <w:t>T.C</w:t>
      </w:r>
    </w:p>
    <w:p w:rsidR="009C2858" w:rsidRPr="00FD2F93" w:rsidRDefault="009C2858" w:rsidP="00486003">
      <w:pPr>
        <w:pStyle w:val="NormalWeb"/>
        <w:spacing w:before="0" w:beforeAutospacing="0" w:after="0" w:afterAutospacing="0"/>
        <w:ind w:firstLine="709"/>
        <w:jc w:val="center"/>
        <w:outlineLvl w:val="0"/>
        <w:rPr>
          <w:b/>
          <w:bCs/>
          <w:color w:val="000000"/>
        </w:rPr>
      </w:pPr>
      <w:r w:rsidRPr="00FD2F93">
        <w:rPr>
          <w:b/>
          <w:bCs/>
          <w:color w:val="000000"/>
        </w:rPr>
        <w:t>KAHRAMANMARAŞ SÜTÇÜ İMAM ÜNİVERSİTESİ</w:t>
      </w:r>
    </w:p>
    <w:p w:rsidR="009C2858" w:rsidRDefault="009C2858" w:rsidP="00486003">
      <w:pPr>
        <w:pStyle w:val="NormalWeb"/>
        <w:spacing w:before="0" w:beforeAutospacing="0" w:after="0" w:afterAutospacing="0"/>
        <w:ind w:firstLine="709"/>
        <w:jc w:val="center"/>
        <w:outlineLvl w:val="0"/>
        <w:rPr>
          <w:b/>
          <w:bCs/>
          <w:color w:val="000000"/>
        </w:rPr>
      </w:pPr>
      <w:r w:rsidRPr="00FD2F93">
        <w:rPr>
          <w:b/>
          <w:bCs/>
          <w:color w:val="000000"/>
        </w:rPr>
        <w:t>ÖĞRENCİ KONSEYİ YÖNERGESİ</w:t>
      </w:r>
    </w:p>
    <w:p w:rsidR="009C2858" w:rsidRPr="00FD2F93" w:rsidRDefault="009C2858" w:rsidP="00486003">
      <w:pPr>
        <w:pStyle w:val="NormalWeb"/>
        <w:spacing w:before="0" w:beforeAutospacing="0" w:after="0" w:afterAutospacing="0"/>
        <w:ind w:firstLine="709"/>
        <w:jc w:val="center"/>
        <w:outlineLvl w:val="0"/>
        <w:rPr>
          <w:b/>
          <w:bCs/>
          <w:color w:val="000000"/>
        </w:rPr>
      </w:pPr>
    </w:p>
    <w:p w:rsidR="009C2858" w:rsidRPr="00FD2F93" w:rsidRDefault="009C2858" w:rsidP="00486003">
      <w:pPr>
        <w:pStyle w:val="NormalWeb"/>
        <w:spacing w:before="0" w:beforeAutospacing="0" w:after="0" w:afterAutospacing="0"/>
        <w:ind w:firstLine="709"/>
        <w:jc w:val="center"/>
        <w:outlineLvl w:val="0"/>
        <w:rPr>
          <w:b/>
          <w:bCs/>
          <w:color w:val="000000"/>
        </w:rPr>
      </w:pPr>
      <w:r w:rsidRPr="00FD2F93">
        <w:rPr>
          <w:b/>
          <w:bCs/>
          <w:color w:val="000000"/>
        </w:rPr>
        <w:t>BİRİNCİ KISIM</w:t>
      </w:r>
    </w:p>
    <w:p w:rsidR="009C2858" w:rsidRPr="00FD2F93" w:rsidRDefault="009C2858" w:rsidP="00486003">
      <w:pPr>
        <w:pStyle w:val="NormalWeb"/>
        <w:spacing w:before="0" w:beforeAutospacing="0" w:after="0" w:afterAutospacing="0"/>
        <w:ind w:firstLine="709"/>
        <w:jc w:val="center"/>
        <w:rPr>
          <w:b/>
          <w:bCs/>
          <w:color w:val="000000"/>
        </w:rPr>
      </w:pPr>
      <w:r w:rsidRPr="00FD2F93">
        <w:rPr>
          <w:b/>
          <w:bCs/>
          <w:color w:val="000000"/>
        </w:rPr>
        <w:t>Amaç, Kapsam, Dayanak ve Tanımlar</w:t>
      </w:r>
    </w:p>
    <w:p w:rsidR="009C2858" w:rsidRPr="00FD2F93" w:rsidRDefault="009C2858" w:rsidP="001A575A">
      <w:pPr>
        <w:pStyle w:val="NormalWeb"/>
        <w:spacing w:before="120" w:beforeAutospacing="0" w:after="120" w:afterAutospacing="0"/>
        <w:ind w:firstLine="709"/>
        <w:jc w:val="both"/>
        <w:outlineLvl w:val="0"/>
        <w:rPr>
          <w:b/>
          <w:bCs/>
          <w:color w:val="000000"/>
        </w:rPr>
      </w:pPr>
      <w:r w:rsidRPr="00FD2F93">
        <w:rPr>
          <w:b/>
          <w:bCs/>
          <w:color w:val="000000"/>
        </w:rPr>
        <w:t xml:space="preserve">Amaç </w:t>
      </w:r>
    </w:p>
    <w:p w:rsidR="009C2858" w:rsidRPr="00FD2F93" w:rsidRDefault="009C2858" w:rsidP="001A575A">
      <w:pPr>
        <w:pStyle w:val="NormalWeb"/>
        <w:spacing w:before="120" w:beforeAutospacing="0" w:after="120" w:afterAutospacing="0"/>
        <w:ind w:firstLine="709"/>
        <w:jc w:val="both"/>
        <w:rPr>
          <w:color w:val="000000"/>
        </w:rPr>
      </w:pPr>
      <w:r w:rsidRPr="00FD2F93">
        <w:rPr>
          <w:b/>
          <w:bCs/>
          <w:color w:val="000000"/>
        </w:rPr>
        <w:t>Madde 1.</w:t>
      </w:r>
      <w:r w:rsidRPr="00FD2F93">
        <w:rPr>
          <w:bCs/>
          <w:color w:val="000000"/>
        </w:rPr>
        <w:t xml:space="preserve"> </w:t>
      </w:r>
      <w:r w:rsidRPr="00FD2F93">
        <w:rPr>
          <w:color w:val="000000"/>
        </w:rPr>
        <w:t>Bu yönergenin amacı Kahramanmaraş Sütçü İmam Üniversitesi’ne kayıtlı öğrencilerin eğitim, sağlık, spor ve kültürel ihtiyaçlarının karşılanması ve geliştirilmesinde haklarını gözetmek, ulusal çıkarlar konusunda duyarlı olmalarını sağlamak, Üniversite yönetim organları ile öğrenciler arasında etkili bir iletişim kurarak öğrencilerin beklenti ve isteklerini yönetim organlarına iletmek ve öğrencilerin eğitim-öğretim konusundaki kararlara katılımını sağlamak amacıyla oluşturulacak Öğrenci Konseyinin kuruluş, görev, yetki ve çalışma esaslarını düzenlemektir.</w:t>
      </w:r>
    </w:p>
    <w:p w:rsidR="009C2858" w:rsidRPr="00FD2F93" w:rsidRDefault="009C2858" w:rsidP="001A575A">
      <w:pPr>
        <w:pStyle w:val="NormalWeb"/>
        <w:spacing w:before="120" w:beforeAutospacing="0" w:after="120" w:afterAutospacing="0"/>
        <w:ind w:firstLine="709"/>
        <w:jc w:val="both"/>
        <w:outlineLvl w:val="0"/>
        <w:rPr>
          <w:b/>
          <w:bCs/>
          <w:color w:val="000000"/>
        </w:rPr>
      </w:pPr>
      <w:r w:rsidRPr="00FD2F93">
        <w:rPr>
          <w:b/>
          <w:bCs/>
          <w:color w:val="000000"/>
        </w:rPr>
        <w:t>Kapsam</w:t>
      </w:r>
    </w:p>
    <w:p w:rsidR="009C2858" w:rsidRPr="00E066B3" w:rsidRDefault="009C2858" w:rsidP="00E066B3">
      <w:pPr>
        <w:shd w:val="clear" w:color="auto" w:fill="FFFFFF"/>
        <w:spacing w:line="240" w:lineRule="atLeast"/>
        <w:ind w:firstLine="567"/>
        <w:jc w:val="both"/>
        <w:rPr>
          <w:color w:val="000000"/>
        </w:rPr>
      </w:pPr>
      <w:r w:rsidRPr="00FD2F93">
        <w:rPr>
          <w:b/>
          <w:bCs/>
          <w:color w:val="000000"/>
        </w:rPr>
        <w:t xml:space="preserve">Madde </w:t>
      </w:r>
      <w:r w:rsidRPr="00FD2F93">
        <w:rPr>
          <w:b/>
          <w:color w:val="000000"/>
        </w:rPr>
        <w:t>2.</w:t>
      </w:r>
      <w:r w:rsidRPr="00FD2F93">
        <w:rPr>
          <w:color w:val="000000"/>
        </w:rPr>
        <w:t xml:space="preserve"> Yönergede sözü geçen esaslar Kahramanmaraş Sütçü İmam Üniversitesi</w:t>
      </w:r>
      <w:r>
        <w:rPr>
          <w:color w:val="000000"/>
        </w:rPr>
        <w:t xml:space="preserve"> </w:t>
      </w:r>
      <w:r w:rsidRPr="00E066B3">
        <w:rPr>
          <w:color w:val="000000"/>
        </w:rPr>
        <w:t>Öğrenci Konseyinin kuruluş, görev, yetki ve çalışma esaslarına ilişkin hükümleri kapsar.</w:t>
      </w:r>
    </w:p>
    <w:p w:rsidR="009C2858" w:rsidRPr="00FD2F93" w:rsidRDefault="009C2858" w:rsidP="001A575A">
      <w:pPr>
        <w:pStyle w:val="NormalWeb"/>
        <w:spacing w:before="120" w:beforeAutospacing="0" w:after="120" w:afterAutospacing="0"/>
        <w:ind w:firstLine="709"/>
        <w:jc w:val="both"/>
        <w:outlineLvl w:val="0"/>
        <w:rPr>
          <w:b/>
          <w:color w:val="000000"/>
        </w:rPr>
      </w:pPr>
      <w:r w:rsidRPr="00FD2F93">
        <w:rPr>
          <w:b/>
          <w:color w:val="000000"/>
        </w:rPr>
        <w:t>Dayanak:</w:t>
      </w:r>
    </w:p>
    <w:p w:rsidR="009C2858" w:rsidRPr="00FD2F93" w:rsidRDefault="009C2858" w:rsidP="001A575A">
      <w:pPr>
        <w:tabs>
          <w:tab w:val="left" w:pos="567"/>
        </w:tabs>
        <w:spacing w:before="120" w:after="120"/>
        <w:ind w:firstLine="709"/>
        <w:jc w:val="both"/>
        <w:rPr>
          <w:color w:val="000000"/>
        </w:rPr>
      </w:pPr>
      <w:r w:rsidRPr="00FD2F93">
        <w:rPr>
          <w:b/>
          <w:bCs/>
          <w:color w:val="000000"/>
        </w:rPr>
        <w:t xml:space="preserve">Madde </w:t>
      </w:r>
      <w:r w:rsidRPr="00FD2F93">
        <w:rPr>
          <w:b/>
          <w:color w:val="000000"/>
        </w:rPr>
        <w:t>3:</w:t>
      </w:r>
      <w:r w:rsidRPr="00FD2F93">
        <w:rPr>
          <w:color w:val="000000"/>
        </w:rPr>
        <w:t xml:space="preserve"> Bu Yönerge Yükseköğretim Kurulu Başkanlığı tarafından 20 Eylül 2005 tarih ve 25942 sayılı Resmi Gazetede yayınlanan Yükseköğretim Kurumları Öğrenci Konseyleri ve Yükseköğretim Kurumları Ulusal Öğrenci Konseyi Yönetmeliği ve bu Yönetmeliğin</w:t>
      </w:r>
      <w:r w:rsidRPr="00D33028">
        <w:t xml:space="preserve"> 31.10.2013 tarih ve 28807 sayılı ve 14.12.2013 tarih ve 28851 sayılı Resmi </w:t>
      </w:r>
      <w:r w:rsidRPr="00D33028">
        <w:rPr>
          <w:color w:val="000000"/>
        </w:rPr>
        <w:t xml:space="preserve">Gazete’de </w:t>
      </w:r>
      <w:r w:rsidRPr="00FD2F93">
        <w:rPr>
          <w:color w:val="000000"/>
        </w:rPr>
        <w:t>yayı</w:t>
      </w:r>
      <w:r>
        <w:rPr>
          <w:color w:val="000000"/>
        </w:rPr>
        <w:t>m</w:t>
      </w:r>
      <w:r w:rsidRPr="00FD2F93">
        <w:rPr>
          <w:color w:val="000000"/>
        </w:rPr>
        <w:t>lanan değişik maddeleri esas alınarak hazırlanmıştır</w:t>
      </w:r>
      <w:r>
        <w:rPr>
          <w:color w:val="000000"/>
        </w:rPr>
        <w:t>.</w:t>
      </w:r>
    </w:p>
    <w:p w:rsidR="009C2858" w:rsidRPr="00FD2F93" w:rsidRDefault="009C2858" w:rsidP="001A575A">
      <w:pPr>
        <w:pStyle w:val="NormalWeb"/>
        <w:spacing w:before="120" w:beforeAutospacing="0" w:after="120" w:afterAutospacing="0"/>
        <w:ind w:firstLine="709"/>
        <w:jc w:val="both"/>
        <w:outlineLvl w:val="0"/>
        <w:rPr>
          <w:b/>
          <w:bCs/>
          <w:color w:val="000000"/>
        </w:rPr>
      </w:pPr>
      <w:r w:rsidRPr="00FD2F93">
        <w:rPr>
          <w:b/>
          <w:bCs/>
          <w:color w:val="000000"/>
        </w:rPr>
        <w:t xml:space="preserve">Tanımlar </w:t>
      </w:r>
    </w:p>
    <w:p w:rsidR="009C2858" w:rsidRPr="00FD2F93" w:rsidRDefault="009C2858" w:rsidP="001A575A">
      <w:pPr>
        <w:pStyle w:val="NormalWeb"/>
        <w:spacing w:before="120" w:beforeAutospacing="0" w:after="120" w:afterAutospacing="0"/>
        <w:ind w:firstLine="709"/>
        <w:jc w:val="both"/>
        <w:rPr>
          <w:color w:val="000000"/>
        </w:rPr>
      </w:pPr>
      <w:r w:rsidRPr="00FD2F93">
        <w:rPr>
          <w:b/>
          <w:bCs/>
          <w:color w:val="000000"/>
        </w:rPr>
        <w:t xml:space="preserve">Madde </w:t>
      </w:r>
      <w:r w:rsidRPr="00FD2F93">
        <w:rPr>
          <w:b/>
          <w:color w:val="000000"/>
        </w:rPr>
        <w:t>4.</w:t>
      </w:r>
      <w:r w:rsidRPr="00FD2F93">
        <w:rPr>
          <w:color w:val="000000"/>
        </w:rPr>
        <w:t xml:space="preserve"> Bu yönergede geçen; </w:t>
      </w:r>
    </w:p>
    <w:p w:rsidR="009C2858" w:rsidRPr="00FD2F93" w:rsidRDefault="009C2858" w:rsidP="001A575A">
      <w:pPr>
        <w:pStyle w:val="NormalWeb"/>
        <w:spacing w:before="120" w:beforeAutospacing="0" w:after="120" w:afterAutospacing="0"/>
        <w:ind w:firstLine="709"/>
        <w:jc w:val="both"/>
        <w:rPr>
          <w:color w:val="000000"/>
        </w:rPr>
      </w:pPr>
      <w:r w:rsidRPr="00FD2F93">
        <w:rPr>
          <w:b/>
          <w:bCs/>
          <w:color w:val="000000"/>
        </w:rPr>
        <w:t xml:space="preserve">a) Üniversite: </w:t>
      </w:r>
      <w:r w:rsidRPr="00FD2F93">
        <w:rPr>
          <w:color w:val="000000"/>
        </w:rPr>
        <w:t xml:space="preserve">Kahramanmaraş Sütçü İmam Üniversitesini, </w:t>
      </w:r>
    </w:p>
    <w:p w:rsidR="009C2858" w:rsidRPr="00FD2F93" w:rsidRDefault="009C2858" w:rsidP="001A575A">
      <w:pPr>
        <w:pStyle w:val="NormalWeb"/>
        <w:spacing w:before="120" w:beforeAutospacing="0" w:after="120" w:afterAutospacing="0"/>
        <w:ind w:firstLine="709"/>
        <w:jc w:val="both"/>
        <w:rPr>
          <w:color w:val="000000"/>
        </w:rPr>
      </w:pPr>
      <w:r w:rsidRPr="00FD2F93">
        <w:rPr>
          <w:b/>
          <w:color w:val="000000"/>
        </w:rPr>
        <w:t xml:space="preserve">b) Birim: </w:t>
      </w:r>
      <w:r w:rsidRPr="00FD2F93">
        <w:rPr>
          <w:color w:val="000000"/>
        </w:rPr>
        <w:t>Üniversiteye bağlı, Fakülte, Yüksekokul, Konservatu</w:t>
      </w:r>
      <w:r>
        <w:rPr>
          <w:color w:val="000000"/>
        </w:rPr>
        <w:t>v</w:t>
      </w:r>
      <w:r w:rsidRPr="00FD2F93">
        <w:rPr>
          <w:color w:val="000000"/>
        </w:rPr>
        <w:t xml:space="preserve">ar, Meslek Yüksekokulu ve Enstitüleri, </w:t>
      </w:r>
    </w:p>
    <w:p w:rsidR="009C2858" w:rsidRPr="00FD2F93" w:rsidRDefault="009C2858" w:rsidP="001A575A">
      <w:pPr>
        <w:tabs>
          <w:tab w:val="left" w:pos="567"/>
        </w:tabs>
        <w:spacing w:before="120" w:after="120"/>
        <w:ind w:firstLine="709"/>
        <w:jc w:val="both"/>
        <w:rPr>
          <w:color w:val="000000"/>
        </w:rPr>
      </w:pPr>
      <w:r w:rsidRPr="00FD2F93">
        <w:rPr>
          <w:b/>
          <w:color w:val="000000"/>
        </w:rPr>
        <w:t>c) Öğrenci Konseyi:</w:t>
      </w:r>
      <w:r w:rsidRPr="00FD2F93">
        <w:rPr>
          <w:color w:val="000000"/>
        </w:rPr>
        <w:t xml:space="preserve"> Üniversitemiz kurumlarında öğrencilerin kendi aralarında demokratik usullerle kurdukları öğrenci birliğini,</w:t>
      </w:r>
    </w:p>
    <w:p w:rsidR="009C2858" w:rsidRPr="00FD2F93" w:rsidRDefault="009C2858" w:rsidP="001A575A">
      <w:pPr>
        <w:tabs>
          <w:tab w:val="left" w:pos="567"/>
        </w:tabs>
        <w:spacing w:before="120" w:after="120"/>
        <w:ind w:firstLine="709"/>
        <w:jc w:val="both"/>
        <w:rPr>
          <w:color w:val="000000"/>
        </w:rPr>
      </w:pPr>
      <w:r w:rsidRPr="00FD2F93">
        <w:rPr>
          <w:b/>
          <w:bCs/>
          <w:color w:val="000000"/>
        </w:rPr>
        <w:t>d</w:t>
      </w:r>
      <w:r w:rsidRPr="00FD2F93">
        <w:rPr>
          <w:bCs/>
          <w:color w:val="000000"/>
        </w:rPr>
        <w:t xml:space="preserve">) </w:t>
      </w:r>
      <w:r w:rsidRPr="00FD2F93">
        <w:rPr>
          <w:b/>
          <w:color w:val="000000"/>
        </w:rPr>
        <w:t>Bölüm/Program/Anabilim Dalı/Anasanat Dalı Öğrenci Temsilcisi:</w:t>
      </w:r>
      <w:r w:rsidRPr="00FD2F93">
        <w:rPr>
          <w:color w:val="000000"/>
        </w:rPr>
        <w:t xml:space="preserve"> Fakülte, yüksekokul, konservatu</w:t>
      </w:r>
      <w:r>
        <w:rPr>
          <w:color w:val="000000"/>
        </w:rPr>
        <w:t>v</w:t>
      </w:r>
      <w:r w:rsidRPr="00FD2F93">
        <w:rPr>
          <w:color w:val="000000"/>
        </w:rPr>
        <w:t>ar, meslek yüksekokulu veya enstitülerindeki her bir bölüm/program/anabilim dalı veya anasanat dalı öğrencilerinin, kendi aralarından, bulundukları bölüm/program/anabilim dalı veya anasanat dalı öğrencilerini, Öğrenci Konseyinde temsil etmesi için seçtiği öğrenciyi,</w:t>
      </w:r>
    </w:p>
    <w:p w:rsidR="009C2858" w:rsidRPr="00FD2F93" w:rsidRDefault="009C2858" w:rsidP="001A575A">
      <w:pPr>
        <w:tabs>
          <w:tab w:val="left" w:pos="567"/>
        </w:tabs>
        <w:spacing w:before="120" w:after="120"/>
        <w:ind w:firstLine="709"/>
        <w:jc w:val="both"/>
        <w:rPr>
          <w:color w:val="000000"/>
        </w:rPr>
      </w:pPr>
      <w:r w:rsidRPr="00FD2F93">
        <w:rPr>
          <w:b/>
          <w:color w:val="000000"/>
        </w:rPr>
        <w:t>e)</w:t>
      </w:r>
      <w:r w:rsidRPr="00FD2F93">
        <w:rPr>
          <w:color w:val="000000"/>
        </w:rPr>
        <w:t xml:space="preserve"> </w:t>
      </w:r>
      <w:r w:rsidRPr="00FD2F93">
        <w:rPr>
          <w:b/>
          <w:color w:val="000000"/>
        </w:rPr>
        <w:t>Bölüm /Program /Anabilim Dalı/Anasanat Dalı Öğrenci Temsilcileri Kurulu:</w:t>
      </w:r>
      <w:r w:rsidRPr="00FD2F93">
        <w:rPr>
          <w:color w:val="000000"/>
        </w:rPr>
        <w:t xml:space="preserve"> Üniversitenin fakülte, yüksekokul, konservatu</w:t>
      </w:r>
      <w:r>
        <w:rPr>
          <w:color w:val="000000"/>
        </w:rPr>
        <w:t>v</w:t>
      </w:r>
      <w:r w:rsidRPr="00FD2F93">
        <w:rPr>
          <w:color w:val="000000"/>
        </w:rPr>
        <w:t>ar, meslek yüksekokulu veya enstitülerindeki bölüm/program/anabilim dalı veya anasanat dalı öğrenci temsilcilerinden oluşan kurulu.</w:t>
      </w:r>
    </w:p>
    <w:p w:rsidR="009C2858" w:rsidRPr="00FD2F93" w:rsidRDefault="009C2858" w:rsidP="001A575A">
      <w:pPr>
        <w:tabs>
          <w:tab w:val="left" w:pos="567"/>
        </w:tabs>
        <w:spacing w:before="120" w:after="120"/>
        <w:ind w:firstLine="709"/>
        <w:jc w:val="both"/>
        <w:rPr>
          <w:color w:val="000000"/>
        </w:rPr>
      </w:pPr>
      <w:r w:rsidRPr="00FD2F93">
        <w:rPr>
          <w:b/>
          <w:bCs/>
          <w:color w:val="000000"/>
        </w:rPr>
        <w:t xml:space="preserve">f) </w:t>
      </w:r>
      <w:r w:rsidRPr="00FD2F93">
        <w:rPr>
          <w:b/>
          <w:color w:val="000000"/>
        </w:rPr>
        <w:t>Fakülte/Yüksekokul/Konservatu</w:t>
      </w:r>
      <w:r>
        <w:rPr>
          <w:b/>
          <w:color w:val="000000"/>
        </w:rPr>
        <w:t>v</w:t>
      </w:r>
      <w:r w:rsidRPr="00FD2F93">
        <w:rPr>
          <w:b/>
          <w:color w:val="000000"/>
        </w:rPr>
        <w:t>ar/Meslek Yüksekokulu/Enstitü Öğrenci Temsilcisi:</w:t>
      </w:r>
      <w:r w:rsidRPr="00FD2F93">
        <w:rPr>
          <w:color w:val="000000"/>
        </w:rPr>
        <w:t xml:space="preserve"> Fakülte, yüksekokul, konservatu</w:t>
      </w:r>
      <w:r>
        <w:rPr>
          <w:color w:val="000000"/>
        </w:rPr>
        <w:t>v</w:t>
      </w:r>
      <w:r w:rsidRPr="00FD2F93">
        <w:rPr>
          <w:color w:val="000000"/>
        </w:rPr>
        <w:t>ar, meslek yüksekokulu veya enstitülerindeki bölüm/program/anabilim dalı veya anasanat dalı öğrenci temsilcilerinin, kendi aralarından, bulundukları fakülte/</w:t>
      </w:r>
      <w:r>
        <w:rPr>
          <w:color w:val="000000"/>
        </w:rPr>
        <w:t xml:space="preserve"> </w:t>
      </w:r>
      <w:r w:rsidRPr="00FD2F93">
        <w:rPr>
          <w:color w:val="000000"/>
        </w:rPr>
        <w:t>yüksekokul/</w:t>
      </w:r>
      <w:r>
        <w:rPr>
          <w:color w:val="000000"/>
        </w:rPr>
        <w:t xml:space="preserve"> </w:t>
      </w:r>
      <w:r w:rsidRPr="00FD2F93">
        <w:rPr>
          <w:color w:val="000000"/>
        </w:rPr>
        <w:t>konservatu</w:t>
      </w:r>
      <w:r>
        <w:rPr>
          <w:color w:val="000000"/>
        </w:rPr>
        <w:t>v</w:t>
      </w:r>
      <w:r w:rsidRPr="00FD2F93">
        <w:rPr>
          <w:color w:val="000000"/>
        </w:rPr>
        <w:t>ar/ meslek yüksekokulu veya enstitü öğrencilerini Öğrenci Konseyinde temsil etmesi için seçtiği öğrenciyi,</w:t>
      </w:r>
    </w:p>
    <w:p w:rsidR="009C2858" w:rsidRPr="00FD2F93" w:rsidRDefault="009C2858" w:rsidP="001A575A">
      <w:pPr>
        <w:tabs>
          <w:tab w:val="left" w:pos="567"/>
        </w:tabs>
        <w:spacing w:before="120" w:after="120"/>
        <w:ind w:firstLine="709"/>
        <w:jc w:val="both"/>
        <w:rPr>
          <w:color w:val="000000"/>
        </w:rPr>
      </w:pPr>
      <w:r w:rsidRPr="00FD2F93">
        <w:rPr>
          <w:b/>
          <w:color w:val="000000"/>
        </w:rPr>
        <w:t>g) Öğrenci Konseyi Genel Kurulu:</w:t>
      </w:r>
      <w:r w:rsidRPr="00FD2F93">
        <w:rPr>
          <w:color w:val="000000"/>
        </w:rPr>
        <w:t xml:space="preserve"> Fakülte, yüksekokul, konservatu</w:t>
      </w:r>
      <w:r>
        <w:rPr>
          <w:color w:val="000000"/>
        </w:rPr>
        <w:t>v</w:t>
      </w:r>
      <w:r w:rsidRPr="00FD2F93">
        <w:rPr>
          <w:color w:val="000000"/>
        </w:rPr>
        <w:t>ar, meslek yüksekokulu ve enstitü öğrenci temsilcilerinden oluşan kurulu,</w:t>
      </w:r>
    </w:p>
    <w:p w:rsidR="009C2858" w:rsidRDefault="009C2858" w:rsidP="001A575A">
      <w:pPr>
        <w:tabs>
          <w:tab w:val="left" w:pos="567"/>
        </w:tabs>
        <w:spacing w:before="120" w:after="120"/>
        <w:ind w:firstLine="709"/>
        <w:jc w:val="both"/>
        <w:rPr>
          <w:color w:val="000000"/>
        </w:rPr>
      </w:pPr>
      <w:r w:rsidRPr="00FD2F93">
        <w:rPr>
          <w:b/>
          <w:color w:val="000000"/>
        </w:rPr>
        <w:lastRenderedPageBreak/>
        <w:t>h) Öğrenci Konseyi Kurultayı:</w:t>
      </w:r>
      <w:r w:rsidRPr="00FD2F93">
        <w:rPr>
          <w:color w:val="000000"/>
        </w:rPr>
        <w:t xml:space="preserve"> </w:t>
      </w:r>
      <w:r w:rsidRPr="00D33028">
        <w:t>Bir yükseköğretim kurumunun</w:t>
      </w:r>
      <w:r w:rsidRPr="00984FFD">
        <w:rPr>
          <w:color w:val="FF0000"/>
        </w:rPr>
        <w:t xml:space="preserve"> </w:t>
      </w:r>
      <w:r>
        <w:rPr>
          <w:color w:val="000000"/>
        </w:rPr>
        <w:t>f</w:t>
      </w:r>
      <w:r w:rsidRPr="00FD2F93">
        <w:rPr>
          <w:color w:val="000000"/>
        </w:rPr>
        <w:t>akülte, yüksekokul, konservatu</w:t>
      </w:r>
      <w:r>
        <w:rPr>
          <w:color w:val="000000"/>
        </w:rPr>
        <w:t>v</w:t>
      </w:r>
      <w:r w:rsidRPr="00FD2F93">
        <w:rPr>
          <w:color w:val="000000"/>
        </w:rPr>
        <w:t>ar, meslek yüksekokulu ve enstitü öğrenci temsilcilerinin katılımıyla, gerçekleştirilen Öğrenci Konseyinin genel kurul toplantısını,</w:t>
      </w:r>
    </w:p>
    <w:p w:rsidR="009C2858" w:rsidRPr="00FD2F93" w:rsidRDefault="009C2858" w:rsidP="001A575A">
      <w:pPr>
        <w:tabs>
          <w:tab w:val="left" w:pos="567"/>
        </w:tabs>
        <w:spacing w:before="120" w:after="120"/>
        <w:ind w:firstLine="709"/>
        <w:jc w:val="both"/>
        <w:rPr>
          <w:color w:val="000000"/>
        </w:rPr>
      </w:pPr>
      <w:r>
        <w:rPr>
          <w:b/>
          <w:color w:val="000000"/>
        </w:rPr>
        <w:t>ı</w:t>
      </w:r>
      <w:r w:rsidRPr="00FD2F93">
        <w:rPr>
          <w:b/>
          <w:color w:val="000000"/>
        </w:rPr>
        <w:t>) Öğrenci Konseyi Kurultayı Divan Kurulu:</w:t>
      </w:r>
      <w:r w:rsidRPr="00FD2F93">
        <w:rPr>
          <w:color w:val="000000"/>
        </w:rPr>
        <w:t xml:space="preserve"> Öğrenci Konseyi Kurultayı’nda gündem maddelerinin bu yönerge hükümlerine uygun olarak gerçekleştirilmesi için Öğrenci Konseyi Genel Kurulunca seçilen kurulu,</w:t>
      </w:r>
    </w:p>
    <w:p w:rsidR="009C2858" w:rsidRPr="00FD2F93" w:rsidRDefault="009C2858" w:rsidP="001A575A">
      <w:pPr>
        <w:tabs>
          <w:tab w:val="left" w:pos="567"/>
        </w:tabs>
        <w:spacing w:before="120" w:after="120"/>
        <w:ind w:firstLine="709"/>
        <w:jc w:val="both"/>
        <w:rPr>
          <w:color w:val="000000"/>
        </w:rPr>
      </w:pPr>
      <w:r>
        <w:rPr>
          <w:b/>
          <w:color w:val="000000"/>
        </w:rPr>
        <w:t>i</w:t>
      </w:r>
      <w:r w:rsidRPr="00FD2F93">
        <w:rPr>
          <w:b/>
          <w:color w:val="000000"/>
        </w:rPr>
        <w:t>) Öğrenci Konseyi Yönetim Kurulu:</w:t>
      </w:r>
      <w:r w:rsidRPr="00FD2F93">
        <w:rPr>
          <w:color w:val="000000"/>
        </w:rPr>
        <w:t xml:space="preserve"> Öğrenci Konseyinin yönetim organını,</w:t>
      </w:r>
    </w:p>
    <w:p w:rsidR="009C2858" w:rsidRPr="00FD2F93" w:rsidRDefault="009C2858" w:rsidP="001A575A">
      <w:pPr>
        <w:tabs>
          <w:tab w:val="left" w:pos="567"/>
        </w:tabs>
        <w:spacing w:before="120" w:after="120"/>
        <w:ind w:firstLine="709"/>
        <w:jc w:val="both"/>
        <w:rPr>
          <w:color w:val="000000"/>
        </w:rPr>
      </w:pPr>
      <w:r>
        <w:rPr>
          <w:b/>
          <w:color w:val="000000"/>
        </w:rPr>
        <w:t>j</w:t>
      </w:r>
      <w:r w:rsidRPr="00FD2F93">
        <w:rPr>
          <w:b/>
          <w:color w:val="000000"/>
        </w:rPr>
        <w:t>) Öğrenci Konseyi Denetleme Kurulu:</w:t>
      </w:r>
      <w:r w:rsidRPr="00FD2F93">
        <w:rPr>
          <w:color w:val="000000"/>
        </w:rPr>
        <w:t xml:space="preserve"> Öğrenci Konseyinin denetleme organını,</w:t>
      </w:r>
    </w:p>
    <w:p w:rsidR="009C2858" w:rsidRPr="00FD2F93" w:rsidRDefault="009C2858" w:rsidP="001A575A">
      <w:pPr>
        <w:tabs>
          <w:tab w:val="left" w:pos="567"/>
        </w:tabs>
        <w:spacing w:before="120" w:after="120"/>
        <w:ind w:firstLine="709"/>
        <w:jc w:val="both"/>
        <w:rPr>
          <w:color w:val="000000"/>
        </w:rPr>
      </w:pPr>
      <w:r>
        <w:rPr>
          <w:b/>
          <w:color w:val="000000"/>
        </w:rPr>
        <w:t>k</w:t>
      </w:r>
      <w:r w:rsidRPr="00FD2F93">
        <w:rPr>
          <w:b/>
          <w:color w:val="000000"/>
        </w:rPr>
        <w:t>) Öğrenci Konseyi Başkanı</w:t>
      </w:r>
      <w:r w:rsidRPr="00FD2F93">
        <w:rPr>
          <w:color w:val="000000"/>
        </w:rPr>
        <w:t>: Üniversite Öğrenci Konseyini temsile yetkili olarak Üniversite Öğrenci Konseyi tarafından seçilen Öğrenci Konseyinin ve Öğrenci Konseyi Yönetim Kurulu’nun başkanını,</w:t>
      </w:r>
    </w:p>
    <w:p w:rsidR="009C2858" w:rsidRPr="00FD2F93" w:rsidRDefault="009C2858" w:rsidP="001A575A">
      <w:pPr>
        <w:tabs>
          <w:tab w:val="left" w:pos="567"/>
        </w:tabs>
        <w:spacing w:before="120" w:after="120"/>
        <w:ind w:firstLine="709"/>
        <w:jc w:val="both"/>
        <w:rPr>
          <w:color w:val="000000"/>
        </w:rPr>
      </w:pPr>
      <w:r>
        <w:rPr>
          <w:b/>
          <w:color w:val="000000"/>
        </w:rPr>
        <w:t>l</w:t>
      </w:r>
      <w:r w:rsidRPr="00FD2F93">
        <w:rPr>
          <w:b/>
          <w:color w:val="000000"/>
        </w:rPr>
        <w:t>) Yükseköğretim Kurumları Ulusal Öğrenci Konseyi:</w:t>
      </w:r>
      <w:r w:rsidRPr="00FD2F93">
        <w:rPr>
          <w:color w:val="000000"/>
        </w:rPr>
        <w:t xml:space="preserve"> Türkiye’deki yükseköğretim kurumları öğrenci konseyleri başkanlarının bir araya gelerek kurduğu öğrenci birliğini,</w:t>
      </w:r>
    </w:p>
    <w:p w:rsidR="009C2858" w:rsidRPr="00FC07A0" w:rsidRDefault="009C2858" w:rsidP="001A575A">
      <w:pPr>
        <w:tabs>
          <w:tab w:val="left" w:pos="567"/>
        </w:tabs>
        <w:spacing w:before="120" w:after="120"/>
        <w:ind w:firstLine="709"/>
        <w:jc w:val="both"/>
      </w:pPr>
      <w:r>
        <w:rPr>
          <w:b/>
        </w:rPr>
        <w:t>m</w:t>
      </w:r>
      <w:r w:rsidRPr="00FC07A0">
        <w:rPr>
          <w:b/>
        </w:rPr>
        <w:t>) Üniversite Seçim Kurulu:</w:t>
      </w:r>
      <w:r w:rsidRPr="00FC07A0">
        <w:t xml:space="preserve"> Üniversite Rektörü tarafından oluşturulan ve başkanlığını bir Rektör Yardımcısının yaptığı, üniversiteden </w:t>
      </w:r>
      <w:r>
        <w:t xml:space="preserve">başkan dahil </w:t>
      </w:r>
      <w:r w:rsidRPr="00FC07A0">
        <w:t>en az üç öğretim üyesi</w:t>
      </w:r>
      <w:r>
        <w:t xml:space="preserve"> olmak üzere toplam beş kişinin </w:t>
      </w:r>
      <w:r w:rsidRPr="00FC07A0">
        <w:t xml:space="preserve">görev aldığı kurulu,  </w:t>
      </w:r>
    </w:p>
    <w:p w:rsidR="009C2858" w:rsidRPr="00FD2F93" w:rsidRDefault="009C2858" w:rsidP="001A575A">
      <w:pPr>
        <w:pStyle w:val="NormalWeb"/>
        <w:spacing w:before="120" w:beforeAutospacing="0" w:after="120" w:afterAutospacing="0"/>
        <w:ind w:firstLine="709"/>
        <w:jc w:val="both"/>
        <w:rPr>
          <w:b/>
          <w:color w:val="000000"/>
        </w:rPr>
      </w:pPr>
      <w:r>
        <w:rPr>
          <w:b/>
          <w:bCs/>
          <w:color w:val="000000"/>
        </w:rPr>
        <w:t>n</w:t>
      </w:r>
      <w:r w:rsidRPr="00FD2F93">
        <w:rPr>
          <w:b/>
          <w:bCs/>
          <w:color w:val="000000"/>
        </w:rPr>
        <w:t xml:space="preserve">) </w:t>
      </w:r>
      <w:r w:rsidRPr="00FD2F93">
        <w:rPr>
          <w:rStyle w:val="Gl"/>
          <w:bCs/>
        </w:rPr>
        <w:t>Fakülte/Yüksekokul/Enstitü</w:t>
      </w:r>
      <w:r w:rsidRPr="00FD2F93">
        <w:rPr>
          <w:rStyle w:val="Gl"/>
          <w:bCs/>
          <w:color w:val="FF0000"/>
        </w:rPr>
        <w:t xml:space="preserve"> </w:t>
      </w:r>
      <w:r w:rsidRPr="00FD2F93">
        <w:rPr>
          <w:b/>
          <w:color w:val="000000"/>
        </w:rPr>
        <w:t>Seçim Kurulu:</w:t>
      </w:r>
      <w:r w:rsidRPr="00FD2F93">
        <w:rPr>
          <w:color w:val="000000"/>
        </w:rPr>
        <w:t xml:space="preserve"> Birim Yöneticisi tarafından oluşturulan ve başkanlığını bir Dekan Yardımcısı/Müdür Yardımcısının yaptığı, ilgili birimdeki en az iki öğretim elemanının da görev aldığı kurulu,</w:t>
      </w:r>
    </w:p>
    <w:p w:rsidR="009C2858" w:rsidRPr="00FC07A0" w:rsidRDefault="009C2858" w:rsidP="00893A95">
      <w:pPr>
        <w:pStyle w:val="NormalWeb"/>
        <w:spacing w:before="120" w:beforeAutospacing="0" w:after="120" w:afterAutospacing="0"/>
        <w:ind w:firstLine="709"/>
        <w:jc w:val="both"/>
      </w:pPr>
      <w:r>
        <w:rPr>
          <w:b/>
        </w:rPr>
        <w:t>o</w:t>
      </w:r>
      <w:r w:rsidRPr="00CC0383">
        <w:rPr>
          <w:b/>
        </w:rPr>
        <w:t>) Sandık Kurulu:</w:t>
      </w:r>
      <w:r w:rsidRPr="00CC0383">
        <w:t xml:space="preserve"> Her seçim için </w:t>
      </w:r>
      <w:r w:rsidRPr="00FC07A0">
        <w:rPr>
          <w:rStyle w:val="Gl"/>
          <w:b w:val="0"/>
          <w:bCs/>
        </w:rPr>
        <w:t xml:space="preserve">Fakülte/Yüksekokul/Enstitü Seçim Kurulu </w:t>
      </w:r>
      <w:r w:rsidRPr="00FC07A0">
        <w:t>taraf</w:t>
      </w:r>
      <w:r>
        <w:t xml:space="preserve">ından oluşturulan ve </w:t>
      </w:r>
      <w:r w:rsidRPr="00FC07A0">
        <w:t xml:space="preserve">bölüm öğretim elemanları arasından </w:t>
      </w:r>
      <w:r>
        <w:t xml:space="preserve">iki (2) öğretim elamanı </w:t>
      </w:r>
      <w:r w:rsidRPr="00FC07A0">
        <w:t xml:space="preserve">ile aday olmayan bir öğrencinin yer aldığı kurulu </w:t>
      </w:r>
    </w:p>
    <w:p w:rsidR="009C2858" w:rsidRDefault="009C2858" w:rsidP="00F346B5">
      <w:pPr>
        <w:shd w:val="clear" w:color="auto" w:fill="FFFFFF"/>
        <w:spacing w:before="120" w:after="120"/>
        <w:ind w:firstLine="709"/>
        <w:rPr>
          <w:color w:val="000000"/>
        </w:rPr>
      </w:pPr>
      <w:r w:rsidRPr="00FD2F93">
        <w:rPr>
          <w:color w:val="000000"/>
        </w:rPr>
        <w:t>ifade eder.</w:t>
      </w:r>
      <w:r>
        <w:rPr>
          <w:color w:val="000000"/>
        </w:rPr>
        <w:t xml:space="preserve"> </w:t>
      </w:r>
    </w:p>
    <w:p w:rsidR="009C2858" w:rsidRDefault="009C2858" w:rsidP="00F346B5">
      <w:pPr>
        <w:shd w:val="clear" w:color="auto" w:fill="FFFFFF"/>
        <w:spacing w:before="120" w:after="120"/>
        <w:ind w:firstLine="708"/>
      </w:pPr>
      <w:r w:rsidRPr="00FD2F93">
        <w:rPr>
          <w:iCs/>
        </w:rPr>
        <w:t xml:space="preserve">2547 </w:t>
      </w:r>
      <w:r>
        <w:t>sayılı kanunun 3. m</w:t>
      </w:r>
      <w:r w:rsidRPr="00FD2F93">
        <w:t xml:space="preserve">addesindeki tanımlar </w:t>
      </w:r>
      <w:r>
        <w:t xml:space="preserve">ile </w:t>
      </w:r>
      <w:r w:rsidRPr="00F346B5">
        <w:t>Yükseköğretim Kurumları Öğrenci Konseyleri ve Yükseköğretim Kurumları Ulusal Öğrenci Konseyi Yönetmeliği</w:t>
      </w:r>
      <w:r>
        <w:t xml:space="preserve">ndeki tanımlar </w:t>
      </w:r>
      <w:r w:rsidRPr="00FD2F93">
        <w:t xml:space="preserve">aksi belirtilmediği müddetçe bu yönerge </w:t>
      </w:r>
      <w:r>
        <w:t xml:space="preserve">için de </w:t>
      </w:r>
      <w:r w:rsidRPr="00FD2F93">
        <w:t xml:space="preserve">geçerlidir. </w:t>
      </w:r>
    </w:p>
    <w:p w:rsidR="009C2858" w:rsidRDefault="009C2858" w:rsidP="00F346B5">
      <w:pPr>
        <w:tabs>
          <w:tab w:val="left" w:pos="567"/>
        </w:tabs>
        <w:ind w:firstLine="709"/>
        <w:jc w:val="center"/>
        <w:outlineLvl w:val="0"/>
        <w:rPr>
          <w:b/>
        </w:rPr>
      </w:pPr>
      <w:r w:rsidRPr="00FC07A0">
        <w:rPr>
          <w:b/>
        </w:rPr>
        <w:t>İKİNCİ KISIM</w:t>
      </w:r>
    </w:p>
    <w:p w:rsidR="009C2858" w:rsidRPr="00FC07A0" w:rsidRDefault="009C2858" w:rsidP="00F346B5">
      <w:pPr>
        <w:tabs>
          <w:tab w:val="left" w:pos="567"/>
        </w:tabs>
        <w:spacing w:line="480" w:lineRule="auto"/>
        <w:ind w:firstLine="709"/>
        <w:jc w:val="center"/>
        <w:outlineLvl w:val="0"/>
        <w:rPr>
          <w:b/>
        </w:rPr>
      </w:pPr>
      <w:r>
        <w:rPr>
          <w:b/>
        </w:rPr>
        <w:t>Öğrenci Konseyi</w:t>
      </w:r>
    </w:p>
    <w:p w:rsidR="009C2858" w:rsidRPr="00FC07A0" w:rsidRDefault="009C2858" w:rsidP="00F346B5">
      <w:pPr>
        <w:pStyle w:val="NormalWeb"/>
        <w:spacing w:before="0" w:beforeAutospacing="0" w:after="0" w:afterAutospacing="0"/>
        <w:ind w:firstLine="709"/>
        <w:jc w:val="center"/>
        <w:rPr>
          <w:rStyle w:val="Gl"/>
          <w:bCs/>
        </w:rPr>
      </w:pPr>
      <w:r w:rsidRPr="00FC07A0">
        <w:rPr>
          <w:rStyle w:val="Gl"/>
          <w:bCs/>
        </w:rPr>
        <w:t>BİRİNCİ BÖLÜM</w:t>
      </w:r>
    </w:p>
    <w:p w:rsidR="009C2858" w:rsidRPr="00FC07A0" w:rsidRDefault="009C2858" w:rsidP="00F346B5">
      <w:pPr>
        <w:pStyle w:val="NormalWeb"/>
        <w:spacing w:before="0" w:beforeAutospacing="0" w:after="0" w:afterAutospacing="0"/>
        <w:ind w:firstLine="709"/>
        <w:jc w:val="center"/>
      </w:pPr>
      <w:r w:rsidRPr="00FC07A0">
        <w:rPr>
          <w:rStyle w:val="Gl"/>
          <w:bCs/>
        </w:rPr>
        <w:t>Seçim Kurulları</w:t>
      </w:r>
    </w:p>
    <w:p w:rsidR="009C2858" w:rsidRPr="00FC07A0" w:rsidRDefault="009C2858" w:rsidP="001A575A">
      <w:pPr>
        <w:pStyle w:val="NormalWeb"/>
        <w:spacing w:before="120" w:beforeAutospacing="0" w:after="120" w:afterAutospacing="0"/>
        <w:ind w:firstLine="709"/>
        <w:jc w:val="both"/>
        <w:outlineLvl w:val="0"/>
        <w:rPr>
          <w:rStyle w:val="Gl"/>
          <w:bCs/>
        </w:rPr>
      </w:pPr>
      <w:r w:rsidRPr="00FC07A0">
        <w:rPr>
          <w:rStyle w:val="Gl"/>
          <w:bCs/>
        </w:rPr>
        <w:t>Üniversite Seçim Kurulu</w:t>
      </w:r>
    </w:p>
    <w:p w:rsidR="009C2858" w:rsidRPr="00FC07A0" w:rsidRDefault="009C2858" w:rsidP="001A575A">
      <w:pPr>
        <w:pStyle w:val="NormalWeb"/>
        <w:spacing w:before="120" w:beforeAutospacing="0" w:after="120" w:afterAutospacing="0"/>
        <w:ind w:firstLine="709"/>
        <w:jc w:val="both"/>
      </w:pPr>
      <w:r w:rsidRPr="00FC07A0">
        <w:rPr>
          <w:rStyle w:val="Gl"/>
          <w:bCs/>
        </w:rPr>
        <w:t xml:space="preserve">Madde </w:t>
      </w:r>
      <w:r>
        <w:rPr>
          <w:rStyle w:val="Gl"/>
          <w:bCs/>
        </w:rPr>
        <w:t>5</w:t>
      </w:r>
      <w:r w:rsidRPr="00FC07A0">
        <w:rPr>
          <w:rStyle w:val="Gl"/>
          <w:bCs/>
        </w:rPr>
        <w:t xml:space="preserve"> – </w:t>
      </w:r>
      <w:r w:rsidRPr="00FC07A0">
        <w:t>(1)</w:t>
      </w:r>
      <w:r w:rsidRPr="00FC07A0">
        <w:rPr>
          <w:rStyle w:val="Gl"/>
          <w:bCs/>
        </w:rPr>
        <w:t xml:space="preserve"> </w:t>
      </w:r>
      <w:r w:rsidRPr="00FC07A0">
        <w:t>Üniversite Seçim Kurulu Rektör tarafından belirlenir.</w:t>
      </w:r>
    </w:p>
    <w:p w:rsidR="009C2858" w:rsidRPr="00FC07A0" w:rsidRDefault="009C2858" w:rsidP="001A575A">
      <w:pPr>
        <w:pStyle w:val="NormalWeb"/>
        <w:spacing w:before="120" w:beforeAutospacing="0" w:after="120" w:afterAutospacing="0"/>
        <w:ind w:firstLine="709"/>
        <w:jc w:val="both"/>
      </w:pPr>
      <w:r w:rsidRPr="00FC07A0">
        <w:t>(2) Üniversite Seçim Kurulu Başkanı bir Rektör Yardımcısıdır.</w:t>
      </w:r>
    </w:p>
    <w:p w:rsidR="009C2858" w:rsidRPr="00FC07A0" w:rsidRDefault="009C2858" w:rsidP="001A575A">
      <w:pPr>
        <w:pStyle w:val="NormalWeb"/>
        <w:spacing w:before="120" w:beforeAutospacing="0" w:after="120" w:afterAutospacing="0"/>
        <w:ind w:firstLine="709"/>
        <w:jc w:val="both"/>
      </w:pPr>
      <w:r w:rsidRPr="00FC07A0">
        <w:t>(3) Üniversite Seçim Kurulu, başkan dahil, en az (3) üç’ü öğretim üyesi olmak üzere toplam (5) beş kişiden oluşur.</w:t>
      </w:r>
    </w:p>
    <w:p w:rsidR="009C2858" w:rsidRPr="00FC07A0" w:rsidRDefault="009C2858" w:rsidP="001A575A">
      <w:pPr>
        <w:pStyle w:val="NormalWeb"/>
        <w:spacing w:before="120" w:beforeAutospacing="0" w:after="120" w:afterAutospacing="0"/>
        <w:ind w:firstLine="709"/>
        <w:jc w:val="both"/>
      </w:pPr>
      <w:r w:rsidRPr="00FC07A0">
        <w:t>(4)Üniversite Seçim Kurulunun görevleri aşağıda belirtilmiştir.</w:t>
      </w:r>
    </w:p>
    <w:p w:rsidR="009C2858" w:rsidRPr="00FC07A0" w:rsidRDefault="009C2858" w:rsidP="001A575A">
      <w:pPr>
        <w:pStyle w:val="NormalWeb"/>
        <w:spacing w:before="120" w:beforeAutospacing="0" w:after="120" w:afterAutospacing="0"/>
        <w:ind w:firstLine="709"/>
        <w:jc w:val="both"/>
      </w:pPr>
      <w:r w:rsidRPr="00FC07A0">
        <w:t xml:space="preserve">a) Öğrenci Temsilcileri seçim esaslarını ve takvimini belirlemek ve  </w:t>
      </w:r>
      <w:hyperlink r:id="rId7" w:history="1">
        <w:r w:rsidRPr="00FC07A0">
          <w:rPr>
            <w:rStyle w:val="Kpr"/>
            <w:color w:val="auto"/>
          </w:rPr>
          <w:t>http://www.ksu.edu.tr</w:t>
        </w:r>
      </w:hyperlink>
      <w:r w:rsidRPr="00FC07A0">
        <w:t xml:space="preserve"> internet adresinde duyurmak,</w:t>
      </w:r>
    </w:p>
    <w:p w:rsidR="009C2858" w:rsidRPr="00FC07A0" w:rsidRDefault="009C2858" w:rsidP="001A575A">
      <w:pPr>
        <w:pStyle w:val="NormalWeb"/>
        <w:spacing w:before="120" w:beforeAutospacing="0" w:after="120" w:afterAutospacing="0"/>
        <w:ind w:firstLine="709"/>
        <w:jc w:val="both"/>
      </w:pPr>
      <w:r w:rsidRPr="00FC07A0">
        <w:t>b) Öğrenci temsilci seçimlerinin belirlenen usul ve esaslara göre yürütülmesini sağlamak,</w:t>
      </w:r>
    </w:p>
    <w:p w:rsidR="009C2858" w:rsidRPr="00FC07A0" w:rsidRDefault="009C2858" w:rsidP="001A575A">
      <w:pPr>
        <w:pStyle w:val="NormalWeb"/>
        <w:spacing w:before="120" w:beforeAutospacing="0" w:after="120" w:afterAutospacing="0"/>
        <w:ind w:firstLine="709"/>
        <w:jc w:val="both"/>
      </w:pPr>
      <w:r w:rsidRPr="00FC07A0">
        <w:t>c) Seçimlerin düzenli ve güvenli bir biçimde yapılması için her türlü planlamayı yapmak,</w:t>
      </w:r>
    </w:p>
    <w:p w:rsidR="009C2858" w:rsidRPr="00FC07A0" w:rsidRDefault="009C2858" w:rsidP="001A575A">
      <w:pPr>
        <w:pStyle w:val="NormalWeb"/>
        <w:spacing w:before="120" w:beforeAutospacing="0" w:after="120" w:afterAutospacing="0"/>
        <w:ind w:firstLine="709"/>
        <w:jc w:val="both"/>
      </w:pPr>
      <w:r>
        <w:lastRenderedPageBreak/>
        <w:t xml:space="preserve">d) Yükseköğretim Kurumuna </w:t>
      </w:r>
      <w:r w:rsidRPr="00FC07A0">
        <w:t>yapılan seçimlere ilişkin itirazları inceleyerek karara bağlamak,</w:t>
      </w:r>
    </w:p>
    <w:p w:rsidR="009C2858" w:rsidRPr="00FC07A0" w:rsidRDefault="009C2858" w:rsidP="001A575A">
      <w:pPr>
        <w:pStyle w:val="NormalWeb"/>
        <w:spacing w:before="120" w:beforeAutospacing="0" w:after="120" w:afterAutospacing="0"/>
        <w:ind w:firstLine="709"/>
        <w:jc w:val="both"/>
      </w:pPr>
      <w:r w:rsidRPr="00FC07A0">
        <w:t>e) Seçim sonuçlarını tutanaklar halinde Rektörlük Makamı’na sunmak,</w:t>
      </w:r>
    </w:p>
    <w:p w:rsidR="009C2858" w:rsidRPr="00FC07A0" w:rsidRDefault="009C2858" w:rsidP="001A575A">
      <w:pPr>
        <w:pStyle w:val="NormalWeb"/>
        <w:spacing w:before="120" w:beforeAutospacing="0" w:after="120" w:afterAutospacing="0"/>
        <w:ind w:firstLine="709"/>
        <w:jc w:val="both"/>
        <w:outlineLvl w:val="0"/>
        <w:rPr>
          <w:rStyle w:val="Gl"/>
          <w:bCs/>
        </w:rPr>
      </w:pPr>
      <w:r w:rsidRPr="00FC07A0">
        <w:rPr>
          <w:rStyle w:val="Gl"/>
          <w:bCs/>
        </w:rPr>
        <w:t>Fakülte/Yüksekokul/Enstitü Seçim Kurulu</w:t>
      </w:r>
    </w:p>
    <w:p w:rsidR="009C2858" w:rsidRPr="00FC07A0" w:rsidRDefault="009C2858" w:rsidP="001A575A">
      <w:pPr>
        <w:pStyle w:val="NormalWeb"/>
        <w:spacing w:before="120" w:beforeAutospacing="0" w:after="120" w:afterAutospacing="0"/>
        <w:ind w:firstLine="709"/>
        <w:jc w:val="both"/>
      </w:pPr>
      <w:r w:rsidRPr="00FC07A0">
        <w:rPr>
          <w:rStyle w:val="Gl"/>
          <w:bCs/>
        </w:rPr>
        <w:t xml:space="preserve">Madde </w:t>
      </w:r>
      <w:r>
        <w:rPr>
          <w:rStyle w:val="Gl"/>
          <w:bCs/>
        </w:rPr>
        <w:t>6</w:t>
      </w:r>
      <w:r w:rsidRPr="00FC07A0">
        <w:t xml:space="preserve"> </w:t>
      </w:r>
      <w:r w:rsidRPr="00FC07A0">
        <w:rPr>
          <w:rStyle w:val="Gl"/>
          <w:bCs/>
        </w:rPr>
        <w:t>–</w:t>
      </w:r>
      <w:r w:rsidRPr="00FC07A0">
        <w:t xml:space="preserve"> (1) </w:t>
      </w:r>
      <w:r w:rsidRPr="00FC07A0">
        <w:rPr>
          <w:rStyle w:val="Gl"/>
          <w:b w:val="0"/>
          <w:bCs/>
        </w:rPr>
        <w:t>Fakülte/Yüksekokul/Enstitü</w:t>
      </w:r>
      <w:r w:rsidRPr="00FC07A0">
        <w:rPr>
          <w:rStyle w:val="Gl"/>
          <w:bCs/>
        </w:rPr>
        <w:t xml:space="preserve"> </w:t>
      </w:r>
      <w:r w:rsidRPr="00FC07A0">
        <w:t>Seçim Kurulu, ilgili Birim Dekanı/Müdürü tarafından belirlenir.</w:t>
      </w:r>
    </w:p>
    <w:p w:rsidR="009C2858" w:rsidRPr="00FC07A0" w:rsidRDefault="009C2858" w:rsidP="001A575A">
      <w:pPr>
        <w:pStyle w:val="NormalWeb"/>
        <w:spacing w:before="120" w:beforeAutospacing="0" w:after="120" w:afterAutospacing="0"/>
        <w:ind w:firstLine="709"/>
        <w:jc w:val="both"/>
      </w:pPr>
      <w:r w:rsidRPr="00FC07A0">
        <w:t>(2) Birim Seçim Kurulu Başkanı, Dekan Yardımcısı/Müdür Yardımcısıdır.</w:t>
      </w:r>
    </w:p>
    <w:p w:rsidR="009C2858" w:rsidRPr="00FC07A0" w:rsidRDefault="009C2858" w:rsidP="001A575A">
      <w:pPr>
        <w:pStyle w:val="NormalWeb"/>
        <w:spacing w:before="120" w:beforeAutospacing="0" w:after="120" w:afterAutospacing="0"/>
        <w:ind w:firstLine="709"/>
        <w:jc w:val="both"/>
      </w:pPr>
      <w:r w:rsidRPr="00FC07A0">
        <w:t>(3) Birim Seçim Kurulu, başkan dâhil üç (3) öğretim elamanından oluşur.</w:t>
      </w:r>
    </w:p>
    <w:p w:rsidR="009C2858" w:rsidRPr="00FC07A0" w:rsidRDefault="009C2858" w:rsidP="001A575A">
      <w:pPr>
        <w:pStyle w:val="NormalWeb"/>
        <w:spacing w:before="120" w:beforeAutospacing="0" w:after="120" w:afterAutospacing="0"/>
        <w:ind w:firstLine="709"/>
        <w:jc w:val="both"/>
      </w:pPr>
      <w:r w:rsidRPr="00FC07A0">
        <w:t>(4) Birim Seçim Kurulunun görevleri aşağıda belirtilmiştir.</w:t>
      </w:r>
    </w:p>
    <w:p w:rsidR="009C2858" w:rsidRPr="00FC07A0" w:rsidRDefault="009C2858" w:rsidP="001A575A">
      <w:pPr>
        <w:pStyle w:val="NormalWeb"/>
        <w:spacing w:before="120" w:beforeAutospacing="0" w:after="120" w:afterAutospacing="0"/>
        <w:ind w:firstLine="709"/>
        <w:jc w:val="both"/>
      </w:pPr>
      <w:r w:rsidRPr="00FC07A0">
        <w:t>a) Öğrenci temsilci seçimlerinin bu yönerge esaslarına göre gerçekleşmesi için gerekli tedbirleri almak ve düzenlemeleri gerçekleştirmek,</w:t>
      </w:r>
    </w:p>
    <w:p w:rsidR="009C2858" w:rsidRPr="00FC07A0" w:rsidRDefault="009C2858" w:rsidP="001A575A">
      <w:pPr>
        <w:pStyle w:val="NormalWeb"/>
        <w:spacing w:before="120" w:beforeAutospacing="0" w:after="120" w:afterAutospacing="0"/>
        <w:ind w:firstLine="709"/>
        <w:jc w:val="both"/>
      </w:pPr>
      <w:r w:rsidRPr="00FC07A0">
        <w:t>b) Seçmen listelerini hazırlayıp duyurmak,</w:t>
      </w:r>
    </w:p>
    <w:p w:rsidR="009C2858" w:rsidRPr="00FC07A0" w:rsidRDefault="009C2858" w:rsidP="001A575A">
      <w:pPr>
        <w:pStyle w:val="NormalWeb"/>
        <w:spacing w:before="120" w:beforeAutospacing="0" w:after="120" w:afterAutospacing="0"/>
        <w:ind w:firstLine="709"/>
        <w:jc w:val="both"/>
      </w:pPr>
      <w:r w:rsidRPr="00FC07A0">
        <w:t xml:space="preserve">c) Öğrenci temsilci adaylarının başvurularını almak ve adaylığa uygun olup olmadıklarını inceleyerek uygun adayları duyurmak, </w:t>
      </w:r>
    </w:p>
    <w:p w:rsidR="009C2858" w:rsidRPr="00FC07A0" w:rsidRDefault="009C2858" w:rsidP="001A575A">
      <w:pPr>
        <w:pStyle w:val="NormalWeb"/>
        <w:spacing w:before="120" w:beforeAutospacing="0" w:after="120" w:afterAutospacing="0"/>
        <w:ind w:firstLine="709"/>
        <w:jc w:val="both"/>
      </w:pPr>
      <w:r w:rsidRPr="00FC07A0">
        <w:t xml:space="preserve">d) Oy pusulalarının bastırılmasını ve mühürlenmesini sağlamak, </w:t>
      </w:r>
    </w:p>
    <w:p w:rsidR="009C2858" w:rsidRPr="00FC07A0" w:rsidRDefault="009C2858" w:rsidP="001A575A">
      <w:pPr>
        <w:pStyle w:val="NormalWeb"/>
        <w:spacing w:before="120" w:beforeAutospacing="0" w:after="120" w:afterAutospacing="0"/>
        <w:ind w:firstLine="709"/>
        <w:jc w:val="both"/>
      </w:pPr>
      <w:r w:rsidRPr="00FC07A0">
        <w:t xml:space="preserve">e) Sandık Kurullarını tespit etmek ve görevlendirmek, </w:t>
      </w:r>
    </w:p>
    <w:p w:rsidR="009C2858" w:rsidRPr="00FC07A0" w:rsidRDefault="009C2858" w:rsidP="001A575A">
      <w:pPr>
        <w:pStyle w:val="NormalWeb"/>
        <w:spacing w:before="120" w:beforeAutospacing="0" w:after="120" w:afterAutospacing="0"/>
        <w:ind w:firstLine="709"/>
        <w:jc w:val="both"/>
      </w:pPr>
      <w:r w:rsidRPr="00FC07A0">
        <w:t xml:space="preserve">f) Oy sandıklarının konulacağı yerlerin belirlenerek duyurulmasını ve seçim gününde yerleştirilmesini sağlamak, </w:t>
      </w:r>
    </w:p>
    <w:p w:rsidR="009C2858" w:rsidRPr="00FC07A0" w:rsidRDefault="009C2858" w:rsidP="001A575A">
      <w:pPr>
        <w:pStyle w:val="NormalWeb"/>
        <w:spacing w:before="120" w:beforeAutospacing="0" w:after="120" w:afterAutospacing="0"/>
        <w:ind w:firstLine="709"/>
        <w:jc w:val="both"/>
      </w:pPr>
      <w:r w:rsidRPr="00FC07A0">
        <w:t xml:space="preserve">g) Bölüm seçim sonuçlarını ilgili </w:t>
      </w:r>
      <w:r w:rsidRPr="00FC07A0">
        <w:rPr>
          <w:rStyle w:val="Gl"/>
          <w:b w:val="0"/>
          <w:bCs/>
        </w:rPr>
        <w:t>Fakülte/Yüksekokul/Enstitü</w:t>
      </w:r>
      <w:r w:rsidRPr="00FC07A0">
        <w:rPr>
          <w:rStyle w:val="Gl"/>
          <w:bCs/>
        </w:rPr>
        <w:t xml:space="preserve"> </w:t>
      </w:r>
      <w:r w:rsidRPr="00FC07A0">
        <w:rPr>
          <w:rStyle w:val="Gl"/>
          <w:b w:val="0"/>
          <w:bCs/>
        </w:rPr>
        <w:t>birimine</w:t>
      </w:r>
      <w:r w:rsidRPr="00FC07A0">
        <w:rPr>
          <w:rStyle w:val="Gl"/>
          <w:bCs/>
        </w:rPr>
        <w:t xml:space="preserve"> </w:t>
      </w:r>
      <w:r w:rsidRPr="00FC07A0">
        <w:t>tutanakla bildirmek,</w:t>
      </w:r>
    </w:p>
    <w:p w:rsidR="009C2858" w:rsidRPr="00FC07A0" w:rsidRDefault="009C2858" w:rsidP="001A575A">
      <w:pPr>
        <w:pStyle w:val="NormalWeb"/>
        <w:spacing w:before="120" w:beforeAutospacing="0" w:after="120" w:afterAutospacing="0"/>
        <w:ind w:firstLine="709"/>
        <w:jc w:val="both"/>
      </w:pPr>
      <w:r w:rsidRPr="00FC07A0">
        <w:t xml:space="preserve">h) Seçim sonuçlarını bir tutanakla Üniversite Seçim Kuruluna bildirmek, </w:t>
      </w:r>
    </w:p>
    <w:p w:rsidR="009C2858" w:rsidRPr="00FC07A0" w:rsidRDefault="009C2858" w:rsidP="001A575A">
      <w:pPr>
        <w:pStyle w:val="NormalWeb"/>
        <w:spacing w:before="120" w:beforeAutospacing="0" w:after="120" w:afterAutospacing="0"/>
        <w:ind w:firstLine="709"/>
        <w:jc w:val="both"/>
      </w:pPr>
      <w:r w:rsidRPr="00FC07A0">
        <w:t>ı) Sınıf, Bölüm ve Fakülte seçimlerine yapılacak itirazları inceleyip karara bağlamak,</w:t>
      </w:r>
    </w:p>
    <w:p w:rsidR="009C2858" w:rsidRPr="00FC07A0" w:rsidRDefault="009C2858" w:rsidP="001A575A">
      <w:pPr>
        <w:pStyle w:val="NormalWeb"/>
        <w:spacing w:before="120" w:beforeAutospacing="0" w:after="120" w:afterAutospacing="0"/>
        <w:ind w:firstLine="709"/>
        <w:jc w:val="both"/>
      </w:pPr>
      <w:r w:rsidRPr="00FC07A0">
        <w:t>i) Seçim kurallarını ihlal eden veya seçim güvenliğini tehlikeye atanlar hakkında gerekli işlemlerin yapılmasının sağlanması ve bu öğrencilerin disiplin soruşturmasına sevk etmek,</w:t>
      </w:r>
    </w:p>
    <w:p w:rsidR="009C2858" w:rsidRPr="00FC07A0" w:rsidRDefault="009C2858" w:rsidP="001A575A">
      <w:pPr>
        <w:pStyle w:val="NormalWeb"/>
        <w:spacing w:before="120" w:beforeAutospacing="0" w:after="120" w:afterAutospacing="0"/>
        <w:ind w:firstLine="709"/>
        <w:jc w:val="both"/>
      </w:pPr>
      <w:r w:rsidRPr="00FC07A0">
        <w:t>j) Kapalı oy verme mekânlarının dış etkilerden uzak olacak alanlarda kurulmasını sağlamak,</w:t>
      </w:r>
    </w:p>
    <w:p w:rsidR="009C2858" w:rsidRPr="00FC07A0" w:rsidRDefault="009C2858" w:rsidP="001A575A">
      <w:pPr>
        <w:pStyle w:val="NormalWeb"/>
        <w:spacing w:before="120" w:beforeAutospacing="0" w:after="120" w:afterAutospacing="0"/>
        <w:ind w:firstLine="709"/>
        <w:jc w:val="both"/>
      </w:pPr>
      <w:r w:rsidRPr="00FC07A0">
        <w:t xml:space="preserve">k) Oy verme yerinin ve oy kullananların güvenliğini sağlayacak tedbirleri almak. </w:t>
      </w:r>
    </w:p>
    <w:p w:rsidR="009C2858" w:rsidRPr="00FC07A0" w:rsidRDefault="009C2858" w:rsidP="001A575A">
      <w:pPr>
        <w:pStyle w:val="NormalWeb"/>
        <w:spacing w:before="120" w:beforeAutospacing="0" w:after="120" w:afterAutospacing="0"/>
        <w:ind w:firstLine="709"/>
        <w:jc w:val="both"/>
        <w:outlineLvl w:val="0"/>
        <w:rPr>
          <w:rStyle w:val="Gl"/>
          <w:bCs/>
        </w:rPr>
      </w:pPr>
      <w:r w:rsidRPr="00FC07A0">
        <w:rPr>
          <w:rStyle w:val="Gl"/>
          <w:bCs/>
        </w:rPr>
        <w:t>Sandık Kurulu</w:t>
      </w:r>
    </w:p>
    <w:p w:rsidR="009C2858" w:rsidRPr="00FC07A0" w:rsidRDefault="009C2858" w:rsidP="001A575A">
      <w:pPr>
        <w:pStyle w:val="NormalWeb"/>
        <w:spacing w:before="120" w:beforeAutospacing="0" w:after="120" w:afterAutospacing="0"/>
        <w:ind w:firstLine="709"/>
        <w:jc w:val="both"/>
      </w:pPr>
      <w:r w:rsidRPr="00FC07A0">
        <w:rPr>
          <w:rStyle w:val="Gl"/>
          <w:bCs/>
        </w:rPr>
        <w:t xml:space="preserve">Madde </w:t>
      </w:r>
      <w:r>
        <w:rPr>
          <w:rStyle w:val="Gl"/>
          <w:bCs/>
        </w:rPr>
        <w:t>7</w:t>
      </w:r>
      <w:r w:rsidRPr="00FC07A0">
        <w:rPr>
          <w:rStyle w:val="Gl"/>
          <w:bCs/>
        </w:rPr>
        <w:t xml:space="preserve"> – </w:t>
      </w:r>
      <w:r w:rsidRPr="00FC07A0">
        <w:rPr>
          <w:rStyle w:val="Gl"/>
          <w:b w:val="0"/>
          <w:bCs/>
        </w:rPr>
        <w:t>(1)</w:t>
      </w:r>
      <w:r w:rsidRPr="00FC07A0">
        <w:t xml:space="preserve"> İlgili </w:t>
      </w:r>
      <w:r w:rsidRPr="00FC07A0">
        <w:rPr>
          <w:rStyle w:val="Gl"/>
          <w:b w:val="0"/>
          <w:bCs/>
        </w:rPr>
        <w:t xml:space="preserve">Fakülte/Yüksekokul/Enstitü Seçim Kurulu </w:t>
      </w:r>
      <w:r w:rsidRPr="00FC07A0">
        <w:t>tarafından bölüm öğretim elemanları arasından belirlenir. Aday olmayan bir bölüm öğrencisi de sandık kurulunda yer alır.</w:t>
      </w:r>
    </w:p>
    <w:p w:rsidR="009C2858" w:rsidRPr="00FC07A0" w:rsidRDefault="009C2858" w:rsidP="001A575A">
      <w:pPr>
        <w:pStyle w:val="NormalWeb"/>
        <w:spacing w:before="120" w:beforeAutospacing="0" w:after="120" w:afterAutospacing="0"/>
        <w:ind w:firstLine="709"/>
        <w:jc w:val="both"/>
      </w:pPr>
      <w:r w:rsidRPr="00FC07A0">
        <w:t>(2) Sandık Kurulu, seçimlerin yürütülmesinden, oyların sayılmasından ve sonucun bir tutanakla seçimin yapıldığı tarihte ilgili seçim kuruluna iletilmesinden sorumludur.</w:t>
      </w:r>
    </w:p>
    <w:p w:rsidR="009C2858" w:rsidRPr="00FD2F93" w:rsidRDefault="009C2858" w:rsidP="0074353F">
      <w:pPr>
        <w:tabs>
          <w:tab w:val="left" w:pos="567"/>
        </w:tabs>
        <w:ind w:firstLine="709"/>
        <w:jc w:val="center"/>
        <w:outlineLvl w:val="0"/>
        <w:rPr>
          <w:b/>
          <w:color w:val="000000"/>
        </w:rPr>
      </w:pPr>
      <w:r w:rsidRPr="00FD2F93">
        <w:rPr>
          <w:b/>
          <w:color w:val="000000"/>
        </w:rPr>
        <w:t xml:space="preserve">İKİNCİ </w:t>
      </w:r>
      <w:r>
        <w:rPr>
          <w:b/>
          <w:color w:val="000000"/>
        </w:rPr>
        <w:t>BÖLÜM</w:t>
      </w:r>
    </w:p>
    <w:p w:rsidR="009C2858" w:rsidRPr="00CC0383" w:rsidRDefault="009C2858" w:rsidP="0074353F">
      <w:pPr>
        <w:tabs>
          <w:tab w:val="left" w:pos="567"/>
        </w:tabs>
        <w:ind w:firstLine="709"/>
        <w:jc w:val="center"/>
        <w:rPr>
          <w:b/>
        </w:rPr>
      </w:pPr>
      <w:r w:rsidRPr="00CC0383">
        <w:rPr>
          <w:b/>
        </w:rPr>
        <w:t>Genel Hükümler</w:t>
      </w:r>
    </w:p>
    <w:p w:rsidR="009C2858" w:rsidRPr="00CC0383" w:rsidRDefault="009C2858" w:rsidP="001A575A">
      <w:pPr>
        <w:tabs>
          <w:tab w:val="left" w:pos="567"/>
        </w:tabs>
        <w:spacing w:before="120" w:after="120"/>
        <w:ind w:firstLine="709"/>
        <w:jc w:val="both"/>
        <w:outlineLvl w:val="0"/>
        <w:rPr>
          <w:b/>
        </w:rPr>
      </w:pPr>
      <w:r w:rsidRPr="00CC0383">
        <w:rPr>
          <w:b/>
        </w:rPr>
        <w:t>Öğrenci temsilcileri seçimlerine ilişkin genel esaslar</w:t>
      </w:r>
    </w:p>
    <w:p w:rsidR="009C2858" w:rsidRPr="00FC07A0" w:rsidRDefault="009C2858" w:rsidP="001A575A">
      <w:pPr>
        <w:pStyle w:val="NormalWeb"/>
        <w:spacing w:before="120" w:beforeAutospacing="0" w:after="120" w:afterAutospacing="0"/>
        <w:ind w:firstLine="709"/>
        <w:jc w:val="both"/>
      </w:pPr>
      <w:r w:rsidRPr="00FC07A0">
        <w:rPr>
          <w:b/>
        </w:rPr>
        <w:t xml:space="preserve">Madde </w:t>
      </w:r>
      <w:r>
        <w:rPr>
          <w:b/>
        </w:rPr>
        <w:t>8</w:t>
      </w:r>
      <w:r w:rsidRPr="00FC07A0">
        <w:rPr>
          <w:b/>
        </w:rPr>
        <w:t xml:space="preserve">: </w:t>
      </w:r>
      <w:r w:rsidRPr="00FC07A0">
        <w:t xml:space="preserve">(1) Öğrenci Konseyi üyelerinin belirlenmesi ve organlarının oluşturulması için yapılacak seçimler, </w:t>
      </w:r>
      <w:r w:rsidRPr="00D33028">
        <w:t>Yükseköğretim Kurulunun belirleyeceği bir takvim, süre ve program esas alınarak Üniversite seçim kurulu tarafından gerçekleştirilir.</w:t>
      </w:r>
      <w:r w:rsidRPr="00FC07A0">
        <w:t xml:space="preserve"> Bu süre ve program içerisinde yapılan seçimlerde, bir birimde herhangi bir nedenle sonuç alınamaz ise, o birimde </w:t>
      </w:r>
      <w:r w:rsidRPr="00FC07A0">
        <w:lastRenderedPageBreak/>
        <w:t xml:space="preserve">temsilci seçilmemiş olur. </w:t>
      </w:r>
      <w:r w:rsidRPr="00D33028">
        <w:t>Öğrenci temsilciliklerine aday olacak öğrenciler seçim tarihinden en az bir hafta önce adaylıklarını ilan ederler ve seçimin yapılacağı tarihten bir önceki günün mesai bitimine kadar seçim kampanyalarını yürütebilirler.</w:t>
      </w:r>
      <w:r>
        <w:t xml:space="preserve"> </w:t>
      </w:r>
    </w:p>
    <w:p w:rsidR="009C2858" w:rsidRPr="00FC07A0" w:rsidRDefault="009C2858" w:rsidP="001A575A">
      <w:pPr>
        <w:pStyle w:val="NormalWeb"/>
        <w:spacing w:before="120" w:beforeAutospacing="0" w:after="120" w:afterAutospacing="0"/>
        <w:ind w:firstLine="709"/>
        <w:jc w:val="both"/>
      </w:pPr>
      <w:r w:rsidRPr="00FC07A0">
        <w:t xml:space="preserve">(2) Öğrenci temsilciliklerine aday olacak öğrencilerin, adaylık başvuruları </w:t>
      </w:r>
      <w:r w:rsidRPr="00FC07A0">
        <w:rPr>
          <w:rStyle w:val="Gl"/>
          <w:b w:val="0"/>
          <w:bCs/>
        </w:rPr>
        <w:t>Fakülte/Yüksekokul/Enstitü Seçim Kurulu</w:t>
      </w:r>
      <w:r w:rsidRPr="00FC07A0">
        <w:t xml:space="preserve">na seçim tarihinden en az bir hafta öncesine kadar yazılı olarak yapılır. </w:t>
      </w:r>
      <w:r>
        <w:t xml:space="preserve">Adaylık müracaat dilekçeleri birim gelen evrak defterine kaydedilir. </w:t>
      </w:r>
      <w:r w:rsidRPr="00FC07A0">
        <w:t xml:space="preserve">Temsilci adaylarının adları </w:t>
      </w:r>
      <w:hyperlink r:id="rId8" w:history="1">
        <w:r w:rsidRPr="00FC07A0">
          <w:rPr>
            <w:rStyle w:val="Kpr"/>
            <w:color w:val="auto"/>
          </w:rPr>
          <w:t>http://www.ksu.edu.tr/</w:t>
        </w:r>
      </w:hyperlink>
      <w:r w:rsidRPr="00FC07A0">
        <w:t xml:space="preserve"> internet adresinden duyurulur. </w:t>
      </w:r>
    </w:p>
    <w:p w:rsidR="009C2858" w:rsidRPr="00FC07A0" w:rsidRDefault="009C2858" w:rsidP="001A575A">
      <w:pPr>
        <w:pStyle w:val="NormalWeb"/>
        <w:spacing w:before="120" w:beforeAutospacing="0" w:after="120" w:afterAutospacing="0"/>
        <w:ind w:firstLine="709"/>
        <w:jc w:val="both"/>
      </w:pPr>
      <w:r w:rsidRPr="00FC07A0">
        <w:t xml:space="preserve">(3) Aday listelerinin kesinleşerek </w:t>
      </w:r>
      <w:r w:rsidRPr="00FC07A0">
        <w:rPr>
          <w:rStyle w:val="Gl"/>
          <w:b w:val="0"/>
          <w:bCs/>
        </w:rPr>
        <w:t xml:space="preserve">Fakülte/Yüksekokul/Enstitü </w:t>
      </w:r>
      <w:r w:rsidRPr="00FC07A0">
        <w:t xml:space="preserve">Seçim Kurulu tarafından ilan edilmesinden sonra, adaylar seçimlerin yapılacağı tarihten bir önceki günün mesai bitimine kadar seçim kampanyasını yürütebilirler. Adaylar kendilerini tanıtmak için bireysel kampanya etkinlikleri yürütebilir. Yerleşkeler içerisinde veya dışında yapılacak ya da elektronik ortamda yürütülecek tüm kampanya çalışmaları için önceden </w:t>
      </w:r>
      <w:r w:rsidRPr="00FC07A0">
        <w:rPr>
          <w:rStyle w:val="Gl"/>
          <w:b w:val="0"/>
          <w:bCs/>
        </w:rPr>
        <w:t>Fakülte/Yüksekokul/Enstitü</w:t>
      </w:r>
      <w:r w:rsidRPr="00FC07A0">
        <w:t xml:space="preserve"> Seçim Kurulu’ndan yazılı izin almak gerekir. </w:t>
      </w:r>
    </w:p>
    <w:p w:rsidR="009C2858" w:rsidRPr="00FC07A0" w:rsidRDefault="009C2858" w:rsidP="001A575A">
      <w:pPr>
        <w:pStyle w:val="NormalWeb"/>
        <w:spacing w:before="120" w:beforeAutospacing="0" w:after="120" w:afterAutospacing="0"/>
        <w:ind w:firstLine="709"/>
        <w:jc w:val="both"/>
      </w:pPr>
      <w:r w:rsidRPr="00FC07A0">
        <w:t xml:space="preserve">(4) Kampanya sırasında </w:t>
      </w:r>
      <w:r w:rsidRPr="00FC07A0">
        <w:rPr>
          <w:u w:val="single"/>
        </w:rPr>
        <w:t>adayların ve destekçilerinin uymaları gereken kurallar</w:t>
      </w:r>
      <w:r w:rsidRPr="00FC07A0">
        <w:t xml:space="preserve"> Seçim Kurulu tarafından belirlenerek duyurulur. Adayların tanıtım etkinlikleri bu süre içinde ilgili akademik birimlerin akademik birim yöneticisinin uygun göreceği mekân ve saatlerde düzenlenebilir.</w:t>
      </w:r>
    </w:p>
    <w:p w:rsidR="009C2858" w:rsidRDefault="009C2858" w:rsidP="001A575A">
      <w:pPr>
        <w:pStyle w:val="NormalWeb"/>
        <w:spacing w:before="120" w:beforeAutospacing="0" w:after="120" w:afterAutospacing="0"/>
        <w:ind w:firstLine="709"/>
        <w:jc w:val="both"/>
        <w:rPr>
          <w:rStyle w:val="Gl"/>
          <w:b w:val="0"/>
          <w:bCs/>
        </w:rPr>
      </w:pPr>
      <w:r w:rsidRPr="00FC07A0">
        <w:t xml:space="preserve">(5) Oy sandıklarının yerleri </w:t>
      </w:r>
      <w:r w:rsidRPr="00FC07A0">
        <w:rPr>
          <w:rStyle w:val="Gl"/>
          <w:b w:val="0"/>
          <w:bCs/>
        </w:rPr>
        <w:t>Fakülte/Yüksekokul/Enstitü Seçim Kurulu tarafından, herkesin görebileceği yerler olacak biçimde belirlenmeli; oy verme yerleri etrafı kapalı, dış etki ve yönlendirmelerden uzak olacak şekilde oluşturulmalıdır.</w:t>
      </w:r>
    </w:p>
    <w:p w:rsidR="009C2858" w:rsidRDefault="009C2858" w:rsidP="001A575A">
      <w:pPr>
        <w:pStyle w:val="NormalWeb"/>
        <w:spacing w:before="120" w:beforeAutospacing="0" w:after="120" w:afterAutospacing="0"/>
        <w:ind w:firstLine="709"/>
        <w:jc w:val="both"/>
        <w:rPr>
          <w:rStyle w:val="Gl"/>
          <w:b w:val="0"/>
          <w:bCs/>
        </w:rPr>
      </w:pPr>
      <w:r>
        <w:rPr>
          <w:rStyle w:val="Gl"/>
          <w:b w:val="0"/>
          <w:bCs/>
        </w:rPr>
        <w:t>(6) Seçimlerin yapılacağı gün ve saatler Üniversite Seçim Kurulu tarafından belirlenir.</w:t>
      </w:r>
      <w:r w:rsidRPr="00FC07A0">
        <w:rPr>
          <w:rStyle w:val="Gl"/>
          <w:b w:val="0"/>
          <w:bCs/>
        </w:rPr>
        <w:t xml:space="preserve">  </w:t>
      </w:r>
    </w:p>
    <w:p w:rsidR="009C2858" w:rsidRPr="00FD2F93" w:rsidRDefault="009C2858" w:rsidP="001A575A">
      <w:pPr>
        <w:tabs>
          <w:tab w:val="left" w:pos="567"/>
        </w:tabs>
        <w:spacing w:before="120" w:after="120"/>
        <w:ind w:firstLine="709"/>
        <w:jc w:val="both"/>
        <w:outlineLvl w:val="0"/>
        <w:rPr>
          <w:b/>
          <w:color w:val="000000"/>
        </w:rPr>
      </w:pPr>
      <w:r w:rsidRPr="00FD2F93">
        <w:rPr>
          <w:b/>
          <w:color w:val="000000"/>
        </w:rPr>
        <w:t>Öğrenci temsilci adaylarında aranacak nitelikler</w:t>
      </w:r>
    </w:p>
    <w:p w:rsidR="009C2858" w:rsidRPr="00FD2F93" w:rsidRDefault="009C2858" w:rsidP="001A575A">
      <w:pPr>
        <w:pStyle w:val="NormalWeb"/>
        <w:spacing w:before="120" w:beforeAutospacing="0" w:after="120" w:afterAutospacing="0"/>
        <w:ind w:firstLine="709"/>
        <w:jc w:val="both"/>
        <w:rPr>
          <w:color w:val="000000"/>
        </w:rPr>
      </w:pPr>
      <w:r w:rsidRPr="00FD2F93">
        <w:rPr>
          <w:b/>
          <w:bCs/>
          <w:color w:val="000000"/>
        </w:rPr>
        <w:t xml:space="preserve">Madde </w:t>
      </w:r>
      <w:r>
        <w:rPr>
          <w:b/>
          <w:bCs/>
          <w:color w:val="000000"/>
        </w:rPr>
        <w:t>9</w:t>
      </w:r>
      <w:r w:rsidRPr="00FD2F93">
        <w:rPr>
          <w:b/>
          <w:color w:val="000000"/>
        </w:rPr>
        <w:t>:</w:t>
      </w:r>
      <w:r w:rsidRPr="00FD2F93">
        <w:rPr>
          <w:color w:val="000000"/>
        </w:rPr>
        <w:t xml:space="preserve"> Öğrenci Temsilciliğinin herhangi bir aşamasında görev almak için aday olan öğrencilerde aşağıdaki şartlar aranır: </w:t>
      </w:r>
    </w:p>
    <w:p w:rsidR="009C2858" w:rsidRPr="00FD2F93" w:rsidRDefault="009C2858" w:rsidP="001A575A">
      <w:pPr>
        <w:tabs>
          <w:tab w:val="left" w:pos="567"/>
        </w:tabs>
        <w:spacing w:before="120" w:after="120"/>
        <w:ind w:firstLine="709"/>
        <w:jc w:val="both"/>
        <w:rPr>
          <w:color w:val="000000"/>
        </w:rPr>
      </w:pPr>
      <w:r w:rsidRPr="00FD2F93">
        <w:rPr>
          <w:b/>
          <w:color w:val="000000"/>
        </w:rPr>
        <w:t>a)</w:t>
      </w:r>
      <w:r w:rsidRPr="00FD2F93">
        <w:rPr>
          <w:color w:val="000000"/>
        </w:rPr>
        <w:t xml:space="preserve"> İlgili fakülte, yüksekokul, konservatuar, meslek yüksekokulu veya enstitünün kayıtlı öğrencisi olması,</w:t>
      </w:r>
    </w:p>
    <w:p w:rsidR="009C2858" w:rsidRPr="00FD2F93" w:rsidRDefault="009C2858" w:rsidP="001A575A">
      <w:pPr>
        <w:tabs>
          <w:tab w:val="left" w:pos="567"/>
        </w:tabs>
        <w:spacing w:before="120" w:after="120"/>
        <w:ind w:firstLine="709"/>
        <w:jc w:val="both"/>
        <w:rPr>
          <w:color w:val="000000"/>
        </w:rPr>
      </w:pPr>
      <w:r w:rsidRPr="00FD2F93">
        <w:rPr>
          <w:b/>
          <w:color w:val="000000"/>
        </w:rPr>
        <w:t>b)</w:t>
      </w:r>
      <w:r w:rsidRPr="00FD2F93">
        <w:rPr>
          <w:color w:val="000000"/>
        </w:rPr>
        <w:t xml:space="preserve"> Siyasi parti organlarında üye veya görevli olmaması,</w:t>
      </w:r>
    </w:p>
    <w:p w:rsidR="009C2858" w:rsidRPr="00FD2F93" w:rsidRDefault="009C2858" w:rsidP="001A575A">
      <w:pPr>
        <w:pStyle w:val="NormalWeb"/>
        <w:spacing w:before="120" w:beforeAutospacing="0" w:after="120" w:afterAutospacing="0"/>
        <w:ind w:firstLine="709"/>
        <w:jc w:val="both"/>
        <w:rPr>
          <w:color w:val="000000"/>
        </w:rPr>
      </w:pPr>
      <w:r w:rsidRPr="00FD2F93">
        <w:rPr>
          <w:b/>
          <w:color w:val="000000"/>
        </w:rPr>
        <w:t>c)</w:t>
      </w:r>
      <w:r w:rsidRPr="00FD2F93">
        <w:rPr>
          <w:color w:val="000000"/>
        </w:rPr>
        <w:t xml:space="preserve"> Yükseköğretim kurumundan uzaklaştırılmasını gerektiren yüz kızartıcı bir suç işlememiş olması ve adli sabıkası bulunmaması,</w:t>
      </w:r>
    </w:p>
    <w:p w:rsidR="009C2858" w:rsidRPr="00FD2F93" w:rsidRDefault="009C2858" w:rsidP="001A575A">
      <w:pPr>
        <w:pStyle w:val="NormalWeb"/>
        <w:spacing w:before="120" w:beforeAutospacing="0" w:after="120" w:afterAutospacing="0"/>
        <w:ind w:firstLine="709"/>
        <w:jc w:val="both"/>
        <w:rPr>
          <w:b/>
          <w:color w:val="000000"/>
        </w:rPr>
      </w:pPr>
      <w:r w:rsidRPr="00FD2F93">
        <w:rPr>
          <w:b/>
          <w:color w:val="000000"/>
        </w:rPr>
        <w:t>d)</w:t>
      </w:r>
      <w:r w:rsidRPr="00FD2F93">
        <w:rPr>
          <w:color w:val="000000"/>
        </w:rPr>
        <w:t xml:space="preserve"> Seçimin yapıldığı dönemde kayıt dondurmamış olması,</w:t>
      </w:r>
    </w:p>
    <w:p w:rsidR="009C2858" w:rsidRDefault="009C2858" w:rsidP="001A575A">
      <w:pPr>
        <w:pStyle w:val="NormalWeb"/>
        <w:spacing w:before="120" w:beforeAutospacing="0" w:after="120" w:afterAutospacing="0"/>
        <w:ind w:firstLine="709"/>
        <w:jc w:val="both"/>
        <w:rPr>
          <w:color w:val="000000"/>
        </w:rPr>
      </w:pPr>
      <w:r w:rsidRPr="00FD2F93">
        <w:rPr>
          <w:b/>
          <w:color w:val="000000"/>
        </w:rPr>
        <w:t xml:space="preserve">e) </w:t>
      </w:r>
      <w:r w:rsidRPr="00FD2F93">
        <w:rPr>
          <w:color w:val="000000"/>
        </w:rPr>
        <w:t>İlgili birimdeki öğrencilik süresinin, normal eğitim-öğretim süresini aşma</w:t>
      </w:r>
      <w:r>
        <w:rPr>
          <w:color w:val="000000"/>
        </w:rPr>
        <w:t>mış olması.</w:t>
      </w:r>
    </w:p>
    <w:p w:rsidR="009C2858" w:rsidRPr="00FC07A0" w:rsidRDefault="009C2858" w:rsidP="001A575A">
      <w:pPr>
        <w:pStyle w:val="NormalWeb"/>
        <w:spacing w:before="120" w:beforeAutospacing="0" w:after="120" w:afterAutospacing="0"/>
        <w:ind w:firstLine="709"/>
        <w:jc w:val="both"/>
      </w:pPr>
      <w:r w:rsidRPr="00FC07A0">
        <w:rPr>
          <w:b/>
        </w:rPr>
        <w:t>f)</w:t>
      </w:r>
      <w:r w:rsidRPr="00FC07A0">
        <w:t xml:space="preserve"> Çift ana dal program öğrencileri ancak ana dal bölümlerinde aday olabilirler ve ana dal bölümlerinde oy kullanabilirler.</w:t>
      </w:r>
    </w:p>
    <w:p w:rsidR="009C2858" w:rsidRPr="00FC07A0" w:rsidRDefault="009C2858" w:rsidP="001A575A">
      <w:pPr>
        <w:pStyle w:val="NormalWeb"/>
        <w:spacing w:before="120" w:beforeAutospacing="0" w:after="120" w:afterAutospacing="0"/>
        <w:ind w:firstLine="709"/>
        <w:jc w:val="both"/>
      </w:pPr>
      <w:r w:rsidRPr="00FC07A0">
        <w:rPr>
          <w:b/>
          <w:sz w:val="22"/>
          <w:szCs w:val="22"/>
        </w:rPr>
        <w:t>g)</w:t>
      </w:r>
      <w:r w:rsidRPr="00FC07A0">
        <w:rPr>
          <w:sz w:val="22"/>
          <w:szCs w:val="22"/>
        </w:rPr>
        <w:t xml:space="preserve"> </w:t>
      </w:r>
      <w:r w:rsidRPr="00FC07A0">
        <w:t>Disiplin cezası almamış olması.</w:t>
      </w:r>
    </w:p>
    <w:p w:rsidR="009C2858" w:rsidRPr="00FD2F93" w:rsidRDefault="009C2858" w:rsidP="001A575A">
      <w:pPr>
        <w:pStyle w:val="NormalWeb"/>
        <w:spacing w:before="120" w:beforeAutospacing="0" w:after="120" w:afterAutospacing="0"/>
        <w:ind w:firstLine="709"/>
        <w:jc w:val="both"/>
        <w:rPr>
          <w:color w:val="000000"/>
        </w:rPr>
      </w:pPr>
      <w:r w:rsidRPr="00FD2F93">
        <w:rPr>
          <w:color w:val="000000"/>
        </w:rPr>
        <w:t xml:space="preserve">Seçilen temsilcilerden bu niteliklere sahip olmadığı sonradan anlaşılanların temsilcilik sıfatı kendiliğinden sona erer. </w:t>
      </w:r>
    </w:p>
    <w:p w:rsidR="009C2858" w:rsidRPr="00FD2F93" w:rsidRDefault="009C2858" w:rsidP="0074353F">
      <w:pPr>
        <w:tabs>
          <w:tab w:val="left" w:pos="567"/>
        </w:tabs>
        <w:ind w:firstLine="709"/>
        <w:jc w:val="center"/>
        <w:outlineLvl w:val="0"/>
        <w:rPr>
          <w:b/>
          <w:color w:val="000000"/>
        </w:rPr>
      </w:pPr>
      <w:r>
        <w:rPr>
          <w:b/>
          <w:color w:val="000000"/>
        </w:rPr>
        <w:t>ÜÇÜNCÜ</w:t>
      </w:r>
      <w:r w:rsidRPr="00FD2F93">
        <w:rPr>
          <w:b/>
          <w:color w:val="000000"/>
        </w:rPr>
        <w:t xml:space="preserve"> BÖLÜM</w:t>
      </w:r>
    </w:p>
    <w:p w:rsidR="009C2858" w:rsidRPr="00FD2F93" w:rsidRDefault="009C2858" w:rsidP="0074353F">
      <w:pPr>
        <w:tabs>
          <w:tab w:val="left" w:pos="567"/>
        </w:tabs>
        <w:ind w:firstLine="709"/>
        <w:jc w:val="center"/>
        <w:rPr>
          <w:b/>
          <w:color w:val="000000"/>
        </w:rPr>
      </w:pPr>
      <w:r w:rsidRPr="00FD2F93">
        <w:rPr>
          <w:b/>
          <w:color w:val="000000"/>
        </w:rPr>
        <w:t>Öğrenci Konseyi Organları</w:t>
      </w:r>
    </w:p>
    <w:p w:rsidR="009C2858" w:rsidRPr="00FD2F93" w:rsidRDefault="009C2858" w:rsidP="001A575A">
      <w:pPr>
        <w:tabs>
          <w:tab w:val="left" w:pos="567"/>
        </w:tabs>
        <w:spacing w:before="120" w:after="120"/>
        <w:ind w:firstLine="709"/>
        <w:jc w:val="both"/>
        <w:outlineLvl w:val="0"/>
        <w:rPr>
          <w:b/>
          <w:color w:val="000000"/>
        </w:rPr>
      </w:pPr>
      <w:r w:rsidRPr="00FD2F93">
        <w:rPr>
          <w:b/>
          <w:color w:val="000000"/>
        </w:rPr>
        <w:t>Öğrenci konseyi organları</w:t>
      </w:r>
    </w:p>
    <w:p w:rsidR="009C2858" w:rsidRPr="00FD2F93" w:rsidRDefault="009C2858" w:rsidP="001A575A">
      <w:pPr>
        <w:tabs>
          <w:tab w:val="left" w:pos="567"/>
        </w:tabs>
        <w:spacing w:before="120" w:after="120"/>
        <w:ind w:firstLine="709"/>
        <w:jc w:val="both"/>
        <w:rPr>
          <w:color w:val="000000"/>
        </w:rPr>
      </w:pPr>
      <w:r w:rsidRPr="00FD2F93">
        <w:rPr>
          <w:b/>
          <w:color w:val="000000"/>
        </w:rPr>
        <w:t xml:space="preserve">Madde </w:t>
      </w:r>
      <w:r>
        <w:rPr>
          <w:b/>
          <w:color w:val="000000"/>
        </w:rPr>
        <w:t>10</w:t>
      </w:r>
      <w:r w:rsidRPr="00FD2F93">
        <w:rPr>
          <w:b/>
          <w:color w:val="000000"/>
        </w:rPr>
        <w:t>:</w:t>
      </w:r>
      <w:r w:rsidRPr="00FD2F93">
        <w:rPr>
          <w:color w:val="000000"/>
        </w:rPr>
        <w:t xml:space="preserve"> Öğrenci Konseyi Organları, </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 xml:space="preserve">"Bölüm / Program / Anabilim Dalı / Anasanat Dalı Öğrenci Temsilcisi", </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"Bölüm /Program /Anabilim Dalı /Anasanat Dalı Öğrenci Temsilcileri Kurulu",</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lastRenderedPageBreak/>
        <w:t>"Fakülte /Yüksekokul / Konservatuar / Meslek Yüksekokulu / Enstitü Öğrenci Temsilcisi",</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Genel Kurulu", </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Kurultayı Divan Kurulu", </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 xml:space="preserve">"Öğrenci Konseyi Yönetim Kurulu", </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"Öğrenci Konseyi Denetleme Kurulu" ve</w:t>
      </w:r>
    </w:p>
    <w:p w:rsidR="009C2858" w:rsidRPr="00FD2F93" w:rsidRDefault="009C2858" w:rsidP="0074353F">
      <w:pPr>
        <w:numPr>
          <w:ilvl w:val="0"/>
          <w:numId w:val="1"/>
        </w:numPr>
        <w:tabs>
          <w:tab w:val="clear" w:pos="1062"/>
          <w:tab w:val="left" w:pos="624"/>
          <w:tab w:val="num" w:pos="858"/>
        </w:tabs>
        <w:ind w:left="0" w:firstLine="709"/>
        <w:jc w:val="both"/>
        <w:rPr>
          <w:color w:val="000000"/>
        </w:rPr>
      </w:pPr>
      <w:r w:rsidRPr="00FD2F93">
        <w:rPr>
          <w:color w:val="000000"/>
        </w:rPr>
        <w:t>"Öğrenci Konseyi Başkanı"ndan oluşur.</w:t>
      </w:r>
    </w:p>
    <w:p w:rsidR="009C2858" w:rsidRPr="00FD2F93" w:rsidRDefault="009C2858" w:rsidP="001A575A">
      <w:pPr>
        <w:tabs>
          <w:tab w:val="left" w:pos="624"/>
        </w:tabs>
        <w:spacing w:before="120" w:after="120"/>
        <w:ind w:firstLine="709"/>
        <w:jc w:val="both"/>
        <w:rPr>
          <w:color w:val="000000"/>
        </w:rPr>
      </w:pPr>
      <w:r w:rsidRPr="00FD2F93">
        <w:rPr>
          <w:color w:val="000000"/>
        </w:rPr>
        <w:tab/>
        <w:t>Öğrenci Konseyi yapılanma şeması (</w:t>
      </w:r>
      <w:r w:rsidRPr="00FD2F93">
        <w:rPr>
          <w:b/>
          <w:color w:val="000000"/>
        </w:rPr>
        <w:t xml:space="preserve">EK-1) </w:t>
      </w:r>
      <w:r w:rsidRPr="00FD2F93">
        <w:rPr>
          <w:color w:val="000000"/>
        </w:rPr>
        <w:t>de gösterilmiştir.</w:t>
      </w:r>
    </w:p>
    <w:p w:rsidR="009C2858" w:rsidRPr="00FD2F93" w:rsidRDefault="009C2858" w:rsidP="00486003">
      <w:pPr>
        <w:tabs>
          <w:tab w:val="left" w:pos="567"/>
        </w:tabs>
        <w:ind w:firstLine="709"/>
        <w:jc w:val="center"/>
        <w:outlineLvl w:val="0"/>
        <w:rPr>
          <w:b/>
          <w:color w:val="000000"/>
        </w:rPr>
      </w:pPr>
      <w:r>
        <w:rPr>
          <w:b/>
          <w:color w:val="000000"/>
        </w:rPr>
        <w:t>DÖRDÜNCÜ</w:t>
      </w:r>
      <w:r w:rsidRPr="00FD2F93">
        <w:rPr>
          <w:b/>
          <w:color w:val="000000"/>
        </w:rPr>
        <w:t xml:space="preserve"> BÖLÜM</w:t>
      </w:r>
    </w:p>
    <w:p w:rsidR="009C2858" w:rsidRPr="00FD2F93" w:rsidRDefault="009C2858" w:rsidP="00486003">
      <w:pPr>
        <w:tabs>
          <w:tab w:val="left" w:pos="567"/>
        </w:tabs>
        <w:ind w:firstLine="709"/>
        <w:jc w:val="center"/>
        <w:rPr>
          <w:b/>
          <w:color w:val="000000"/>
        </w:rPr>
      </w:pPr>
      <w:r w:rsidRPr="00FD2F93">
        <w:rPr>
          <w:b/>
          <w:color w:val="000000"/>
        </w:rPr>
        <w:t>Bölüm, Program, Anabilim Dalı, Anasanat Dalı Öğrenci Temsilcisi</w:t>
      </w:r>
    </w:p>
    <w:p w:rsidR="009C2858" w:rsidRPr="00FD2F93" w:rsidRDefault="009C2858" w:rsidP="001A575A">
      <w:pPr>
        <w:tabs>
          <w:tab w:val="left" w:pos="567"/>
        </w:tabs>
        <w:spacing w:before="120" w:after="120"/>
        <w:ind w:firstLine="709"/>
        <w:jc w:val="both"/>
        <w:outlineLvl w:val="0"/>
        <w:rPr>
          <w:b/>
          <w:color w:val="000000"/>
        </w:rPr>
      </w:pPr>
      <w:r w:rsidRPr="00FD2F93">
        <w:rPr>
          <w:b/>
          <w:color w:val="000000"/>
        </w:rPr>
        <w:t>Öğrenci temsilcisi seçimi</w:t>
      </w:r>
    </w:p>
    <w:p w:rsidR="009C2858" w:rsidRPr="00CC0383" w:rsidRDefault="009C2858" w:rsidP="001A575A">
      <w:pPr>
        <w:tabs>
          <w:tab w:val="left" w:pos="567"/>
        </w:tabs>
        <w:spacing w:before="120" w:after="120"/>
        <w:ind w:firstLine="709"/>
        <w:jc w:val="both"/>
      </w:pPr>
      <w:r w:rsidRPr="00CC0383">
        <w:rPr>
          <w:b/>
        </w:rPr>
        <w:t xml:space="preserve">Madde </w:t>
      </w:r>
      <w:r>
        <w:rPr>
          <w:b/>
        </w:rPr>
        <w:t>11</w:t>
      </w:r>
      <w:r w:rsidRPr="00CC0383">
        <w:rPr>
          <w:b/>
        </w:rPr>
        <w:t>:</w:t>
      </w:r>
      <w:r w:rsidRPr="00CC0383">
        <w:t xml:space="preserve"> (1) Bölüm/Program/Anabilim Dalı/Anasanat Dalı Öğrenci Temsilcisi, Üniversitenin; </w:t>
      </w:r>
    </w:p>
    <w:p w:rsidR="009C2858" w:rsidRPr="00CC0383" w:rsidRDefault="009C2858" w:rsidP="001A575A">
      <w:pPr>
        <w:tabs>
          <w:tab w:val="left" w:pos="567"/>
        </w:tabs>
        <w:spacing w:before="120" w:after="120"/>
        <w:ind w:firstLine="709"/>
        <w:jc w:val="both"/>
      </w:pPr>
      <w:r w:rsidRPr="00CC0383">
        <w:rPr>
          <w:b/>
        </w:rPr>
        <w:t>a)</w:t>
      </w:r>
      <w:r w:rsidRPr="00CC0383">
        <w:t xml:space="preserve"> Fakülte, yüksekokul veya konservatuarlarındaki her bir bölüm, </w:t>
      </w:r>
    </w:p>
    <w:p w:rsidR="009C2858" w:rsidRPr="00CC0383" w:rsidRDefault="009C2858" w:rsidP="001A575A">
      <w:pPr>
        <w:tabs>
          <w:tab w:val="left" w:pos="567"/>
        </w:tabs>
        <w:spacing w:before="120" w:after="120"/>
        <w:ind w:firstLine="709"/>
        <w:jc w:val="both"/>
      </w:pPr>
      <w:r w:rsidRPr="00CC0383">
        <w:rPr>
          <w:b/>
        </w:rPr>
        <w:t>b)</w:t>
      </w:r>
      <w:r w:rsidRPr="00CC0383">
        <w:t xml:space="preserve"> Meslek yüksekokullarındaki her bir program, </w:t>
      </w:r>
    </w:p>
    <w:p w:rsidR="009C2858" w:rsidRPr="00CC0383" w:rsidRDefault="009C2858" w:rsidP="001A575A">
      <w:pPr>
        <w:tabs>
          <w:tab w:val="left" w:pos="567"/>
        </w:tabs>
        <w:spacing w:before="120" w:after="120"/>
        <w:ind w:firstLine="709"/>
        <w:jc w:val="both"/>
      </w:pPr>
      <w:r w:rsidRPr="00CC0383">
        <w:rPr>
          <w:b/>
        </w:rPr>
        <w:t>c)</w:t>
      </w:r>
      <w:r w:rsidRPr="00CC0383">
        <w:t xml:space="preserve"> Enstitülerindeki her bir anabilim dalı/anasanat dalı, </w:t>
      </w:r>
    </w:p>
    <w:p w:rsidR="009C2858" w:rsidRPr="00CC0383" w:rsidRDefault="009C2858" w:rsidP="001A575A">
      <w:pPr>
        <w:tabs>
          <w:tab w:val="left" w:pos="567"/>
        </w:tabs>
        <w:spacing w:before="120" w:after="120"/>
        <w:ind w:firstLine="709"/>
        <w:jc w:val="both"/>
      </w:pPr>
      <w:r w:rsidRPr="00CC0383">
        <w:rPr>
          <w:b/>
        </w:rPr>
        <w:t xml:space="preserve">d) </w:t>
      </w:r>
      <w:r w:rsidRPr="00CC0383">
        <w:t>Bölümlerindeki program/anabilim dalı/anasanat dalına öğrenci alınan fakülte, yüksekokul veya konservatuarlarda ise, her bir program/anabilim dalı/anasanat dalı öğrencilerince, kendi aralarından, seçime katılanların salt çoğunluğuyla bir defaya mahsus olmak üzere iki yıl için seçilir.</w:t>
      </w:r>
    </w:p>
    <w:p w:rsidR="009C2858" w:rsidRPr="00FC07A0" w:rsidRDefault="009C2858" w:rsidP="001A575A">
      <w:pPr>
        <w:pStyle w:val="NormalWeb"/>
        <w:spacing w:before="120" w:beforeAutospacing="0" w:after="120" w:afterAutospacing="0"/>
        <w:ind w:firstLine="709"/>
        <w:jc w:val="both"/>
      </w:pPr>
      <w:r w:rsidRPr="00CC0383">
        <w:t xml:space="preserve">Bölüm/program/anabilim dalı/anasanat dalı öğrenci temsilcilikleri seçimlerinde, seçimin yapılabilmesi için birinci tur seçimlerde seçimin yapıldığı bölüm/program/ anabilim </w:t>
      </w:r>
      <w:r w:rsidRPr="00FC07A0">
        <w:t xml:space="preserve">dalı/anasanat dalına kayıtlı öğrencilerin (varsa ikinci öğretim öğrencileri dâhil) birinci turda en az %60'ının, ikinci turda ise en az %50’sinin seçime katılmış olması gerekir. İlk iki turda seçim yapılamazsa üçüncü turda katılma şartı aranmaz. </w:t>
      </w:r>
    </w:p>
    <w:p w:rsidR="009C2858" w:rsidRPr="00FD080D" w:rsidRDefault="009C2858" w:rsidP="001A575A">
      <w:pPr>
        <w:pStyle w:val="NormalWeb"/>
        <w:spacing w:before="120" w:beforeAutospacing="0" w:after="120" w:afterAutospacing="0"/>
        <w:ind w:firstLine="709"/>
        <w:jc w:val="both"/>
        <w:rPr>
          <w:strike/>
        </w:rPr>
      </w:pPr>
      <w:r w:rsidRPr="00FC07A0">
        <w:t>Öğrenci Temsilcisi seçilebilmek için, seçimin yapıldığı her turda, seçimde oy kullanan öğrencilerin salt çoğunluğu</w:t>
      </w:r>
      <w:r>
        <w:t>nun oyunun alınması zorunludur.</w:t>
      </w:r>
    </w:p>
    <w:p w:rsidR="009C2858" w:rsidRPr="00FC07A0" w:rsidRDefault="009C2858" w:rsidP="001A575A">
      <w:pPr>
        <w:tabs>
          <w:tab w:val="left" w:pos="567"/>
        </w:tabs>
        <w:spacing w:before="120" w:after="120"/>
        <w:ind w:firstLine="709"/>
        <w:jc w:val="both"/>
      </w:pPr>
      <w:r w:rsidRPr="00FC07A0">
        <w:rPr>
          <w:b/>
        </w:rPr>
        <w:t>e)</w:t>
      </w:r>
      <w:r w:rsidRPr="00FC07A0">
        <w:t xml:space="preserve"> Bölüm/Program/Anabilim Dalı/Anasanat Dalı Öğrenci Temsilcisinin seçilme niteliklerini kaybetmesi ya da herhangi bir nedenle süresi bitmeden önce görevinden ayrılması halinde kalan süreyi tamamlamak üzere, ilgili bölüm/program/anabilim dalı/ anasanat dalında bir ay içerisinde aynı usulle yeni bir temsilci seçilir. Yeni seçilen kişi, yerine seçildiği kişinin süresini tamamlar.</w:t>
      </w:r>
    </w:p>
    <w:p w:rsidR="009C2858" w:rsidRDefault="009C2858" w:rsidP="001A575A">
      <w:pPr>
        <w:pStyle w:val="NormalWeb"/>
        <w:spacing w:before="120" w:beforeAutospacing="0" w:after="120" w:afterAutospacing="0"/>
        <w:ind w:firstLine="709"/>
        <w:jc w:val="both"/>
      </w:pPr>
      <w:r w:rsidRPr="00FC07A0">
        <w:rPr>
          <w:b/>
        </w:rPr>
        <w:t>f)</w:t>
      </w:r>
      <w:r w:rsidRPr="00FC07A0">
        <w:t xml:space="preserve"> Öğrenci Temsilcisi seçimi</w:t>
      </w:r>
      <w:r>
        <w:t xml:space="preserve">, </w:t>
      </w:r>
      <w:r w:rsidRPr="00531710">
        <w:t>Yükseköğretim Kurulunun belirleyeceği bir takvim, süre ve program esas alınarak Üniversite seçim kurulu tarafından gerçekleştirilir.</w:t>
      </w:r>
    </w:p>
    <w:p w:rsidR="009C2858" w:rsidRDefault="009C2858" w:rsidP="001A575A">
      <w:pPr>
        <w:pStyle w:val="NormalWeb"/>
        <w:spacing w:before="120" w:beforeAutospacing="0" w:after="120" w:afterAutospacing="0"/>
        <w:ind w:firstLine="709"/>
        <w:jc w:val="both"/>
      </w:pPr>
      <w:r w:rsidRPr="00FC07A0">
        <w:rPr>
          <w:b/>
        </w:rPr>
        <w:t>g)</w:t>
      </w:r>
      <w:r w:rsidRPr="00FC07A0">
        <w:t xml:space="preserve"> Sandık Kurulu tarafından seçimin yapılacağı yere sandık, seçmen listeleri ve mühürlü oy pusulaları seçim günü en geç saat 09:00'da oy kullanımına hazır hale getirilir. Seçim sandığı açılarak içinin boş olduğu aday ve seçmenlere gösterilir. Seçmenler oy pusulalarını öğrenci kimliğini göstererek Sandık Kurulundan alır ve gizli bir bölmede oy pusulalarında tercih ettikleri adayın adını işaretleyerek belirlerler, sonra oy pusulalarını kapalı olarak sandığa atar ve seçmen listesini imzalayarak seçim yerini terk eder. </w:t>
      </w:r>
    </w:p>
    <w:p w:rsidR="009C2858" w:rsidRPr="00FC07A0" w:rsidRDefault="009C2858" w:rsidP="001A575A">
      <w:pPr>
        <w:pStyle w:val="NormalWeb"/>
        <w:spacing w:before="120" w:beforeAutospacing="0" w:after="120" w:afterAutospacing="0"/>
        <w:ind w:firstLine="709"/>
        <w:jc w:val="both"/>
      </w:pPr>
      <w:r w:rsidRPr="00FC07A0">
        <w:rPr>
          <w:b/>
        </w:rPr>
        <w:t>h</w:t>
      </w:r>
      <w:r w:rsidRPr="00FC07A0">
        <w:t xml:space="preserve">) Seçimler, Seçim Kurullarının belirlediği </w:t>
      </w:r>
      <w:r>
        <w:t xml:space="preserve">yerlerde </w:t>
      </w:r>
      <w:r w:rsidRPr="00FC07A0">
        <w:t xml:space="preserve">Sandık Kurullarının denetiminde yapılır. Seçimde gizli oy, açık sayım kuralı uygulanır. Sayım işlemi sandık kurullarınca açık olarak yapılır. Mühürsüz oy pusulaları ile birden fazla işaret konmuş oy pusulaları geçersiz sayılır.  </w:t>
      </w:r>
    </w:p>
    <w:p w:rsidR="009C2858" w:rsidRPr="00FC07A0" w:rsidRDefault="009C2858" w:rsidP="001A575A">
      <w:pPr>
        <w:pStyle w:val="NormalWeb"/>
        <w:spacing w:before="120" w:beforeAutospacing="0" w:after="120" w:afterAutospacing="0"/>
        <w:ind w:firstLine="709"/>
        <w:jc w:val="both"/>
      </w:pPr>
      <w:r w:rsidRPr="00FC07A0">
        <w:rPr>
          <w:b/>
        </w:rPr>
        <w:lastRenderedPageBreak/>
        <w:t>ı</w:t>
      </w:r>
      <w:r w:rsidRPr="00FC07A0">
        <w:t xml:space="preserve">)  Seçim sonuçları, ilgili sandık kurulu tarafından ilgili </w:t>
      </w:r>
      <w:r>
        <w:t xml:space="preserve">birim </w:t>
      </w:r>
      <w:r w:rsidRPr="00FC07A0">
        <w:t xml:space="preserve">seçim kuruluna bir tutanakla bildirilir. Tutanakta seçime katılan öğrenci sayısı ve adayların aldıkları geçerli oy sayıları ile geçersiz oy sayıları belirtilir. </w:t>
      </w:r>
      <w:r>
        <w:t xml:space="preserve">Seçim sonuç tutanakları aynı gün içerisinde Üniversite Seçim Kuruluna ulaştırılır. </w:t>
      </w:r>
      <w:r w:rsidRPr="00FC07A0">
        <w:t xml:space="preserve">Öğrenci Temsilcisi olmaya hak kazanan öğrencilerin isimleri </w:t>
      </w:r>
      <w:hyperlink r:id="rId9" w:history="1">
        <w:r w:rsidRPr="00FC07A0">
          <w:rPr>
            <w:rStyle w:val="Kpr"/>
            <w:color w:val="auto"/>
          </w:rPr>
          <w:t>http://www.ksu.edu.tr/</w:t>
        </w:r>
      </w:hyperlink>
      <w:r w:rsidRPr="00FC07A0">
        <w:t xml:space="preserve"> internet adresinde duyurulur.</w:t>
      </w:r>
    </w:p>
    <w:p w:rsidR="009C2858" w:rsidRPr="00FC07A0" w:rsidRDefault="009C2858" w:rsidP="00025C8F">
      <w:pPr>
        <w:pStyle w:val="NormalWeb"/>
        <w:spacing w:before="120" w:beforeAutospacing="0" w:after="120" w:afterAutospacing="0"/>
        <w:ind w:firstLine="709"/>
        <w:jc w:val="both"/>
      </w:pPr>
      <w:r w:rsidRPr="00FC07A0">
        <w:rPr>
          <w:rStyle w:val="Gl"/>
          <w:bCs/>
        </w:rPr>
        <w:t>i)</w:t>
      </w:r>
      <w:r w:rsidRPr="00FC07A0">
        <w:rPr>
          <w:rStyle w:val="Gl"/>
          <w:b w:val="0"/>
          <w:bCs/>
        </w:rPr>
        <w:t xml:space="preserve"> </w:t>
      </w:r>
      <w:r w:rsidRPr="00FC07A0">
        <w:t xml:space="preserve">Seçimlerle ilgili her türlü itiraz, seçim sonuçlarının ilanını izleyen ilk iş günü içinde ilgili </w:t>
      </w:r>
      <w:r>
        <w:t xml:space="preserve">birim </w:t>
      </w:r>
      <w:r w:rsidRPr="00FC07A0">
        <w:t xml:space="preserve">seçim kuruluna yapılır. İlgili </w:t>
      </w:r>
      <w:r>
        <w:t xml:space="preserve">birim </w:t>
      </w:r>
      <w:r w:rsidRPr="00FC07A0">
        <w:t xml:space="preserve">seçim kurulu gerekli incelemeleri yaparak itirazları </w:t>
      </w:r>
      <w:r>
        <w:t xml:space="preserve">aynı </w:t>
      </w:r>
      <w:r w:rsidRPr="00FC07A0">
        <w:t xml:space="preserve">gün içinde karara bağlar. İlgili </w:t>
      </w:r>
      <w:r>
        <w:t xml:space="preserve">birim </w:t>
      </w:r>
      <w:r w:rsidRPr="00FC07A0">
        <w:t xml:space="preserve">seçim kurulu seçimlerin yenilenmesi kararı alırsa, seçimler karar tarihinden itibaren en geç üç gün içinde yenilenir. </w:t>
      </w:r>
    </w:p>
    <w:p w:rsidR="009C2858" w:rsidRPr="00CC0383" w:rsidRDefault="009C2858" w:rsidP="00E16A70">
      <w:pPr>
        <w:pStyle w:val="NormalWeb"/>
        <w:spacing w:before="120" w:beforeAutospacing="0" w:after="120" w:afterAutospacing="0"/>
        <w:ind w:firstLine="709"/>
        <w:jc w:val="both"/>
        <w:rPr>
          <w:b/>
        </w:rPr>
      </w:pPr>
      <w:r w:rsidRPr="00FC07A0">
        <w:t xml:space="preserve"> </w:t>
      </w:r>
      <w:r w:rsidRPr="00CC0383">
        <w:rPr>
          <w:b/>
        </w:rPr>
        <w:t>Öğrenci temsilcisinin görevleri</w:t>
      </w:r>
    </w:p>
    <w:p w:rsidR="009C2858" w:rsidRPr="00CC0383" w:rsidRDefault="009C2858" w:rsidP="001A575A">
      <w:pPr>
        <w:tabs>
          <w:tab w:val="left" w:pos="567"/>
        </w:tabs>
        <w:spacing w:before="120" w:after="120"/>
        <w:ind w:firstLine="709"/>
        <w:jc w:val="both"/>
      </w:pPr>
      <w:r w:rsidRPr="00CC0383">
        <w:rPr>
          <w:b/>
        </w:rPr>
        <w:t xml:space="preserve">Madde </w:t>
      </w:r>
      <w:r>
        <w:rPr>
          <w:b/>
        </w:rPr>
        <w:t>12</w:t>
      </w:r>
      <w:r w:rsidRPr="00CC0383">
        <w:rPr>
          <w:b/>
        </w:rPr>
        <w:t>:</w:t>
      </w:r>
      <w:r w:rsidRPr="00CC0383">
        <w:t xml:space="preserve"> Bölüm/Program/Anabilim Dalı/Anasanat Dalı Öğrenci Temsilcisinin görevleri şunlardır:</w:t>
      </w:r>
    </w:p>
    <w:p w:rsidR="009C2858" w:rsidRPr="00CC0383" w:rsidRDefault="009C2858" w:rsidP="001A575A">
      <w:pPr>
        <w:tabs>
          <w:tab w:val="left" w:pos="567"/>
        </w:tabs>
        <w:spacing w:before="120" w:after="120"/>
        <w:ind w:firstLine="709"/>
        <w:jc w:val="both"/>
      </w:pPr>
      <w:r w:rsidRPr="00CC0383">
        <w:rPr>
          <w:b/>
        </w:rPr>
        <w:t>a)</w:t>
      </w:r>
      <w:r w:rsidRPr="00CC0383">
        <w:t xml:space="preserve"> Temsil ettiği bölüm/program/anabilim dalı/anasanat dalında Öğrenci Konseyi çalışmalarını yürütmek,</w:t>
      </w:r>
    </w:p>
    <w:p w:rsidR="009C2858" w:rsidRPr="00CC0383" w:rsidRDefault="009C2858" w:rsidP="001A575A">
      <w:pPr>
        <w:tabs>
          <w:tab w:val="left" w:pos="567"/>
        </w:tabs>
        <w:spacing w:before="120" w:after="120"/>
        <w:ind w:firstLine="709"/>
        <w:jc w:val="both"/>
      </w:pPr>
      <w:r w:rsidRPr="00CC0383">
        <w:rPr>
          <w:b/>
        </w:rPr>
        <w:t>b)</w:t>
      </w:r>
      <w:r w:rsidRPr="00CC0383">
        <w:t xml:space="preserve"> Öğrenci Konseyi organlarının aldığı kararları temsil ettiği birimde duyurmak ve uygulamalarını izlemek,</w:t>
      </w:r>
    </w:p>
    <w:p w:rsidR="009C2858" w:rsidRPr="00CC0383" w:rsidRDefault="009C2858" w:rsidP="001A575A">
      <w:pPr>
        <w:tabs>
          <w:tab w:val="left" w:pos="567"/>
        </w:tabs>
        <w:spacing w:before="120" w:after="120"/>
        <w:ind w:firstLine="709"/>
        <w:jc w:val="both"/>
      </w:pPr>
      <w:r w:rsidRPr="00CC0383">
        <w:rPr>
          <w:b/>
        </w:rPr>
        <w:t>c)</w:t>
      </w:r>
      <w:r w:rsidRPr="00CC0383">
        <w:t xml:space="preserve"> Fakülte, yüksekokul, konservatuar, meslek yüksekokulu veya enstitülerin Bölüm/Program/Anabilim Dalı/Anasanat Dalı Öğrenci Temsilcileri Kurulu toplantılarına katılmak ve bu toplantılarda kendi bölüm/program/anabilim dalı/ anasanat dalı öğrencilerini temsil etmek,</w:t>
      </w:r>
    </w:p>
    <w:p w:rsidR="009C2858" w:rsidRPr="00CC0383" w:rsidRDefault="009C2858" w:rsidP="001A575A">
      <w:pPr>
        <w:tabs>
          <w:tab w:val="left" w:pos="567"/>
        </w:tabs>
        <w:spacing w:before="120" w:after="120"/>
        <w:ind w:firstLine="709"/>
        <w:jc w:val="both"/>
      </w:pPr>
      <w:r w:rsidRPr="00CC0383">
        <w:rPr>
          <w:b/>
        </w:rPr>
        <w:t>d)</w:t>
      </w:r>
      <w:r w:rsidRPr="00CC0383">
        <w:t xml:space="preserve"> Temsil ettiği bölüm/program/anabilim dalı/anasanat dalındaki öğrenci sorunlarını belirlemek ve bunların çözümü için Öğrenci Konseyinin ve yükseköğretim kurumunun ilgili yönetim organlarına iletmek,</w:t>
      </w:r>
    </w:p>
    <w:p w:rsidR="009C2858" w:rsidRPr="00CC0383" w:rsidRDefault="009C2858" w:rsidP="001A575A">
      <w:pPr>
        <w:tabs>
          <w:tab w:val="left" w:pos="567"/>
        </w:tabs>
        <w:spacing w:before="120" w:after="120"/>
        <w:ind w:firstLine="709"/>
        <w:jc w:val="both"/>
      </w:pPr>
      <w:r w:rsidRPr="00CC0383">
        <w:rPr>
          <w:b/>
        </w:rPr>
        <w:t>e)</w:t>
      </w:r>
      <w:r w:rsidRPr="00CC0383">
        <w:t xml:space="preserve"> Kendi bölüm/program/anabilim dalı/anasanat dalı öğrencilerini, öğrenci etkinliklerinde temsil etmek,</w:t>
      </w:r>
    </w:p>
    <w:p w:rsidR="009C2858" w:rsidRPr="00CC0383" w:rsidRDefault="009C2858" w:rsidP="001A575A">
      <w:pPr>
        <w:tabs>
          <w:tab w:val="left" w:pos="567"/>
        </w:tabs>
        <w:spacing w:before="120" w:after="120"/>
        <w:ind w:firstLine="709"/>
        <w:jc w:val="both"/>
      </w:pPr>
      <w:r w:rsidRPr="00CC0383">
        <w:rPr>
          <w:b/>
        </w:rPr>
        <w:t>f)</w:t>
      </w:r>
      <w:r w:rsidRPr="00CC0383">
        <w:t xml:space="preserve"> Temsil ettiği bölüm/program/anabilim dalı/anasanat dalındaki öğrencilerle bu birimlerin yönetim organları arasında iletişimi geliştirmek,</w:t>
      </w:r>
    </w:p>
    <w:p w:rsidR="009C2858" w:rsidRPr="00CC0383" w:rsidRDefault="009C2858" w:rsidP="001A575A">
      <w:pPr>
        <w:tabs>
          <w:tab w:val="left" w:pos="567"/>
        </w:tabs>
        <w:spacing w:before="120" w:after="120"/>
        <w:ind w:firstLine="709"/>
        <w:jc w:val="both"/>
      </w:pPr>
      <w:r w:rsidRPr="00CC0383">
        <w:rPr>
          <w:b/>
        </w:rPr>
        <w:t>g)</w:t>
      </w:r>
      <w:r w:rsidRPr="00CC0383">
        <w:t xml:space="preserve"> Temsil ettiği bölüm/program/anabilim dalı/anasanat dalındaki öğrenci etkinliklerini koordine etmek,</w:t>
      </w:r>
    </w:p>
    <w:p w:rsidR="009C2858" w:rsidRPr="00CC0383" w:rsidRDefault="009C2858" w:rsidP="001A575A">
      <w:pPr>
        <w:tabs>
          <w:tab w:val="left" w:pos="567"/>
        </w:tabs>
        <w:spacing w:before="120" w:after="120"/>
        <w:ind w:firstLine="709"/>
        <w:jc w:val="both"/>
      </w:pPr>
      <w:r w:rsidRPr="00CC0383">
        <w:rPr>
          <w:b/>
        </w:rPr>
        <w:t>h)</w:t>
      </w:r>
      <w:r w:rsidRPr="00CC0383">
        <w:t xml:space="preserve"> Öğrencilerle ilgili konuların görüşülmesi sırasında temsil ettiği bölüm/ program/anabilim dalı/anasanat dalının akademik toplantılarına katılmak.</w:t>
      </w:r>
    </w:p>
    <w:p w:rsidR="009C2858" w:rsidRPr="00CC0383" w:rsidRDefault="009C2858" w:rsidP="00025C8F">
      <w:pPr>
        <w:tabs>
          <w:tab w:val="left" w:pos="567"/>
        </w:tabs>
        <w:ind w:firstLine="709"/>
        <w:jc w:val="center"/>
        <w:outlineLvl w:val="0"/>
        <w:rPr>
          <w:b/>
        </w:rPr>
      </w:pPr>
      <w:r w:rsidRPr="00CC0383">
        <w:rPr>
          <w:b/>
        </w:rPr>
        <w:t>BEŞİNCİ BÖLÜM</w:t>
      </w:r>
    </w:p>
    <w:p w:rsidR="009C2858" w:rsidRPr="00CC0383" w:rsidRDefault="009C2858" w:rsidP="00025C8F">
      <w:pPr>
        <w:tabs>
          <w:tab w:val="left" w:pos="567"/>
        </w:tabs>
        <w:ind w:firstLine="709"/>
        <w:jc w:val="center"/>
        <w:rPr>
          <w:b/>
        </w:rPr>
      </w:pPr>
      <w:r w:rsidRPr="00CC0383">
        <w:rPr>
          <w:b/>
        </w:rPr>
        <w:t>Bölüm, Program, Anabilim Dalı, Anasanat Dalı Öğrenci Temsilcileri Kurulu</w:t>
      </w:r>
    </w:p>
    <w:p w:rsidR="009C2858" w:rsidRPr="00CC0383" w:rsidRDefault="009C2858" w:rsidP="001A575A">
      <w:pPr>
        <w:tabs>
          <w:tab w:val="left" w:pos="567"/>
        </w:tabs>
        <w:spacing w:before="120" w:after="120"/>
        <w:ind w:firstLine="709"/>
        <w:jc w:val="both"/>
        <w:outlineLvl w:val="0"/>
        <w:rPr>
          <w:b/>
        </w:rPr>
      </w:pPr>
      <w:r w:rsidRPr="00CC0383">
        <w:rPr>
          <w:b/>
        </w:rPr>
        <w:t>Öğrenci temsilcileri kurulu</w:t>
      </w:r>
    </w:p>
    <w:p w:rsidR="009C2858" w:rsidRPr="00CC0383" w:rsidRDefault="009C2858" w:rsidP="001A575A">
      <w:pPr>
        <w:tabs>
          <w:tab w:val="left" w:pos="567"/>
        </w:tabs>
        <w:spacing w:before="120" w:after="120"/>
        <w:ind w:firstLine="709"/>
        <w:jc w:val="both"/>
      </w:pPr>
      <w:r w:rsidRPr="00CC0383">
        <w:rPr>
          <w:b/>
        </w:rPr>
        <w:t>Madde 1</w:t>
      </w:r>
      <w:r>
        <w:rPr>
          <w:b/>
        </w:rPr>
        <w:t>3</w:t>
      </w:r>
      <w:r w:rsidRPr="00CC0383">
        <w:rPr>
          <w:b/>
        </w:rPr>
        <w:t>:</w:t>
      </w:r>
      <w:r w:rsidRPr="00CC0383">
        <w:t xml:space="preserve"> Bölüm/Program/Anabilim Dalı/Anasanat Dalı Öğrenci Temsilcileri Üniversitenin:</w:t>
      </w:r>
    </w:p>
    <w:p w:rsidR="009C2858" w:rsidRPr="00CC0383" w:rsidRDefault="009C2858" w:rsidP="001A575A">
      <w:pPr>
        <w:tabs>
          <w:tab w:val="left" w:pos="567"/>
        </w:tabs>
        <w:spacing w:before="120" w:after="120"/>
        <w:ind w:firstLine="709"/>
        <w:jc w:val="both"/>
      </w:pPr>
      <w:r w:rsidRPr="00CC0383">
        <w:t xml:space="preserve">a) Fakülte, yüksekokul veya konservatuvarlarında bölüm, </w:t>
      </w:r>
    </w:p>
    <w:p w:rsidR="009C2858" w:rsidRPr="00CC0383" w:rsidRDefault="009C2858" w:rsidP="001A575A">
      <w:pPr>
        <w:tabs>
          <w:tab w:val="left" w:pos="567"/>
        </w:tabs>
        <w:spacing w:before="120" w:after="120"/>
        <w:ind w:firstLine="709"/>
        <w:jc w:val="both"/>
      </w:pPr>
      <w:r w:rsidRPr="00CC0383">
        <w:t xml:space="preserve">b) Meslek yüksekokullarında program, </w:t>
      </w:r>
    </w:p>
    <w:p w:rsidR="009C2858" w:rsidRPr="00CC0383" w:rsidRDefault="009C2858" w:rsidP="001A575A">
      <w:pPr>
        <w:tabs>
          <w:tab w:val="left" w:pos="567"/>
        </w:tabs>
        <w:spacing w:before="120" w:after="120"/>
        <w:ind w:firstLine="709"/>
        <w:jc w:val="both"/>
      </w:pPr>
      <w:r w:rsidRPr="00CC0383">
        <w:t xml:space="preserve">c) Enstitülerinde anabilim dalı/anasanat dalı, </w:t>
      </w:r>
    </w:p>
    <w:p w:rsidR="009C2858" w:rsidRPr="00CC0383" w:rsidRDefault="009C2858" w:rsidP="001A575A">
      <w:pPr>
        <w:tabs>
          <w:tab w:val="left" w:pos="567"/>
        </w:tabs>
        <w:spacing w:before="120" w:after="120"/>
        <w:ind w:firstLine="709"/>
        <w:jc w:val="both"/>
      </w:pPr>
      <w:r w:rsidRPr="00CC0383">
        <w:t>d) Bölümlerindeki program/anabilim dalı/anasanat dalına öğrenci alınan fakülte, yüksekokul veya konservatuarlarında ise, program/anabilim dalı/anasanat dalı öğrenci temsilcilerinden oluşur ve ilgili akademik birimlerde Öğrenci Konseyi çalışmalarını yürütür. Bölüm/Program/Anabilim Dalı/Anasanat Dalı Öğrenci Temsilcileri Kurulu, Öğrenci Konseyi Genel Kurulu ve Yönetim Kuruluna karşı sorumludur.</w:t>
      </w:r>
    </w:p>
    <w:p w:rsidR="009C2858" w:rsidRPr="00CC0383" w:rsidRDefault="009C2858" w:rsidP="001A575A">
      <w:pPr>
        <w:tabs>
          <w:tab w:val="left" w:pos="567"/>
        </w:tabs>
        <w:spacing w:before="120" w:after="120"/>
        <w:ind w:firstLine="709"/>
        <w:jc w:val="both"/>
      </w:pPr>
      <w:r w:rsidRPr="00CC0383">
        <w:lastRenderedPageBreak/>
        <w:t>Bölüm/Program/Anabilim Dalı/Anasanat Dalı Öğrenci Temsilcileri Kurulu, ilgili Fakülte/Yüksekokul/Konservatuar/Meslek Yüksekokulu veya Enstitü Öğrenci Temsilcisinin başkanlığında ayda en az bir defa toplanır. Toplantı gündemi, yeri ve tarihi en az yedi gün önce kurul başkanı tarafından öğrenci temsilcilerine duyurulur. Kurulun toplanabilmesi için temsilci üye sayısının salt çoğunluğunun katılımı, karar alabilmesi için de yapılacak açık oylamada katılanların salt çoğunluğunun oyu gereklidir. Oyların eşitliği durumunda başkanın oyu belirleyicidir.</w:t>
      </w:r>
    </w:p>
    <w:p w:rsidR="009C2858" w:rsidRPr="00CC0383" w:rsidRDefault="009C2858" w:rsidP="001A575A">
      <w:pPr>
        <w:tabs>
          <w:tab w:val="left" w:pos="567"/>
        </w:tabs>
        <w:spacing w:before="120" w:after="120"/>
        <w:ind w:firstLine="709"/>
        <w:jc w:val="both"/>
        <w:outlineLvl w:val="0"/>
        <w:rPr>
          <w:b/>
        </w:rPr>
      </w:pPr>
      <w:r w:rsidRPr="00CC0383">
        <w:rPr>
          <w:b/>
        </w:rPr>
        <w:t>Öğrenci temsilcileri kurulunun görevleri</w:t>
      </w:r>
    </w:p>
    <w:p w:rsidR="009C2858" w:rsidRPr="00CC0383" w:rsidRDefault="009C2858" w:rsidP="001A575A">
      <w:pPr>
        <w:tabs>
          <w:tab w:val="left" w:pos="567"/>
        </w:tabs>
        <w:spacing w:before="120" w:after="120"/>
        <w:ind w:firstLine="709"/>
        <w:jc w:val="both"/>
      </w:pPr>
      <w:r w:rsidRPr="00CC0383">
        <w:rPr>
          <w:b/>
        </w:rPr>
        <w:t>Madde 1</w:t>
      </w:r>
      <w:r>
        <w:rPr>
          <w:b/>
        </w:rPr>
        <w:t>4</w:t>
      </w:r>
      <w:r w:rsidRPr="00CC0383">
        <w:rPr>
          <w:b/>
        </w:rPr>
        <w:t>:</w:t>
      </w:r>
      <w:r w:rsidRPr="00CC0383">
        <w:t xml:space="preserve"> Bölüm/Program/Anabilim Dalı/Anasanat Dalı Öğrenci Temsilcileri Kurulunun görevleri şunlardır:</w:t>
      </w:r>
    </w:p>
    <w:p w:rsidR="009C2858" w:rsidRPr="00CC0383" w:rsidRDefault="009C2858" w:rsidP="001A575A">
      <w:pPr>
        <w:tabs>
          <w:tab w:val="left" w:pos="567"/>
        </w:tabs>
        <w:spacing w:before="120" w:after="120"/>
        <w:ind w:firstLine="709"/>
        <w:jc w:val="both"/>
      </w:pPr>
      <w:r w:rsidRPr="00CC0383">
        <w:rPr>
          <w:b/>
        </w:rPr>
        <w:t>a)</w:t>
      </w:r>
      <w:r w:rsidRPr="00CC0383">
        <w:t xml:space="preserve"> Öğrenci Konseyi’nin aldığı kararların, temsilcilerce birimlerinde duyurulması için çalışmalar yapmak ve uygulamalarını izlemek,</w:t>
      </w:r>
    </w:p>
    <w:p w:rsidR="009C2858" w:rsidRPr="00CC0383" w:rsidRDefault="009C2858" w:rsidP="001A575A">
      <w:pPr>
        <w:tabs>
          <w:tab w:val="left" w:pos="567"/>
        </w:tabs>
        <w:spacing w:before="120" w:after="120"/>
        <w:ind w:firstLine="709"/>
        <w:jc w:val="both"/>
      </w:pPr>
      <w:r w:rsidRPr="00CC0383">
        <w:rPr>
          <w:b/>
        </w:rPr>
        <w:t>b)</w:t>
      </w:r>
      <w:r w:rsidRPr="00CC0383">
        <w:t xml:space="preserve"> Bölüm/program/anabilim dalı/anasanat dallarının sorunlarını tartışmak ve karara bağlamak,</w:t>
      </w:r>
    </w:p>
    <w:p w:rsidR="009C2858" w:rsidRPr="00CC0383" w:rsidRDefault="009C2858" w:rsidP="001A575A">
      <w:pPr>
        <w:tabs>
          <w:tab w:val="left" w:pos="567"/>
        </w:tabs>
        <w:spacing w:before="120" w:after="120"/>
        <w:ind w:firstLine="709"/>
        <w:jc w:val="both"/>
      </w:pPr>
      <w:r w:rsidRPr="00CC0383">
        <w:rPr>
          <w:b/>
        </w:rPr>
        <w:t>c)</w:t>
      </w:r>
      <w:r w:rsidRPr="00CC0383">
        <w:t xml:space="preserve"> Bulundukları fakülte/yüksekokul/konservatu</w:t>
      </w:r>
      <w:r>
        <w:t>v</w:t>
      </w:r>
      <w:r w:rsidRPr="00CC0383">
        <w:t>ar/meslek yüksekokulu ve enstitülerde ortak öğrenci etkinlikleri oluşturmak ve koordine etmek,</w:t>
      </w:r>
    </w:p>
    <w:p w:rsidR="009C2858" w:rsidRPr="00CC0383" w:rsidRDefault="009C2858" w:rsidP="001A575A">
      <w:pPr>
        <w:tabs>
          <w:tab w:val="left" w:pos="567"/>
        </w:tabs>
        <w:spacing w:before="120" w:after="120"/>
        <w:ind w:firstLine="709"/>
        <w:jc w:val="both"/>
      </w:pPr>
      <w:r w:rsidRPr="00CC0383">
        <w:t>d) Bölüm/program/anabilim dalı/anasanat dalları öğrencileri arasında iletişimi geliştirmek için çalışmalar yapmak,</w:t>
      </w:r>
    </w:p>
    <w:p w:rsidR="009C2858" w:rsidRPr="00CC0383" w:rsidRDefault="009C2858" w:rsidP="001A575A">
      <w:pPr>
        <w:tabs>
          <w:tab w:val="left" w:pos="567"/>
        </w:tabs>
        <w:spacing w:before="120" w:after="120"/>
        <w:ind w:firstLine="709"/>
        <w:jc w:val="both"/>
      </w:pPr>
      <w:r w:rsidRPr="00CC0383">
        <w:t>e) Bölüm/program/anabilim dalı/anasanat dalları öğrencileri ile ilgili birimlerin akademik ve yönetim organları arasındaki iletişimi geliştirmek için çalışmalar yapmak,</w:t>
      </w:r>
    </w:p>
    <w:p w:rsidR="009C2858" w:rsidRPr="00CC0383" w:rsidRDefault="009C2858" w:rsidP="001A575A">
      <w:pPr>
        <w:tabs>
          <w:tab w:val="left" w:pos="567"/>
        </w:tabs>
        <w:spacing w:before="120" w:after="120"/>
        <w:ind w:firstLine="709"/>
        <w:jc w:val="both"/>
      </w:pPr>
      <w:r w:rsidRPr="00CC0383">
        <w:t>f) Çalışmaları ile ilgili raporlar hazırlamak ve arşiv oluşturmak.</w:t>
      </w:r>
    </w:p>
    <w:p w:rsidR="009C2858" w:rsidRPr="00CC0383" w:rsidRDefault="009C2858" w:rsidP="00080862">
      <w:pPr>
        <w:tabs>
          <w:tab w:val="left" w:pos="567"/>
        </w:tabs>
        <w:ind w:firstLine="709"/>
        <w:jc w:val="center"/>
        <w:outlineLvl w:val="0"/>
        <w:rPr>
          <w:b/>
        </w:rPr>
      </w:pPr>
      <w:r w:rsidRPr="00CC0383">
        <w:rPr>
          <w:b/>
        </w:rPr>
        <w:t>ALTINCI BÖLÜM</w:t>
      </w:r>
    </w:p>
    <w:p w:rsidR="009C2858" w:rsidRPr="00CC0383" w:rsidRDefault="009C2858" w:rsidP="00080862">
      <w:pPr>
        <w:tabs>
          <w:tab w:val="left" w:pos="567"/>
        </w:tabs>
        <w:ind w:firstLine="709"/>
        <w:jc w:val="center"/>
        <w:rPr>
          <w:b/>
        </w:rPr>
      </w:pPr>
      <w:r w:rsidRPr="00CC0383">
        <w:rPr>
          <w:b/>
        </w:rPr>
        <w:t>Fakülte, Yüksekokul, Konservatu</w:t>
      </w:r>
      <w:r>
        <w:rPr>
          <w:b/>
        </w:rPr>
        <w:t>v</w:t>
      </w:r>
      <w:r w:rsidRPr="00CC0383">
        <w:rPr>
          <w:b/>
        </w:rPr>
        <w:t>ar, Meslek Yüksekokulu,</w:t>
      </w:r>
    </w:p>
    <w:p w:rsidR="009C2858" w:rsidRPr="00CC0383" w:rsidRDefault="009C2858" w:rsidP="00080862">
      <w:pPr>
        <w:tabs>
          <w:tab w:val="left" w:pos="567"/>
        </w:tabs>
        <w:ind w:firstLine="709"/>
        <w:jc w:val="center"/>
        <w:rPr>
          <w:b/>
        </w:rPr>
      </w:pPr>
      <w:r w:rsidRPr="00CC0383">
        <w:rPr>
          <w:b/>
        </w:rPr>
        <w:t>Enstitü Öğrenci Temsilcisi</w:t>
      </w:r>
    </w:p>
    <w:p w:rsidR="009C2858" w:rsidRPr="00CC0383" w:rsidRDefault="009C2858" w:rsidP="001A575A">
      <w:pPr>
        <w:tabs>
          <w:tab w:val="left" w:pos="567"/>
        </w:tabs>
        <w:spacing w:before="120" w:after="120"/>
        <w:ind w:firstLine="709"/>
        <w:jc w:val="both"/>
        <w:outlineLvl w:val="0"/>
        <w:rPr>
          <w:b/>
        </w:rPr>
      </w:pPr>
      <w:r w:rsidRPr="00CC0383">
        <w:rPr>
          <w:b/>
        </w:rPr>
        <w:t>Öğrenci temsilcisi</w:t>
      </w:r>
    </w:p>
    <w:p w:rsidR="009C2858" w:rsidRPr="00CC0383" w:rsidRDefault="009C2858" w:rsidP="001A575A">
      <w:pPr>
        <w:tabs>
          <w:tab w:val="left" w:pos="567"/>
        </w:tabs>
        <w:spacing w:before="120" w:after="120"/>
        <w:ind w:firstLine="709"/>
        <w:jc w:val="both"/>
      </w:pPr>
      <w:r w:rsidRPr="00CC0383">
        <w:rPr>
          <w:b/>
        </w:rPr>
        <w:t>Madde 1</w:t>
      </w:r>
      <w:r>
        <w:rPr>
          <w:b/>
        </w:rPr>
        <w:t>5</w:t>
      </w:r>
      <w:r w:rsidRPr="00CC0383">
        <w:rPr>
          <w:b/>
        </w:rPr>
        <w:t>:</w:t>
      </w:r>
      <w:r w:rsidRPr="00CC0383">
        <w:t xml:space="preserve"> Fakülte/Yüksekokul/Konservatuar/Meslek Yüksekokulu/Enstitü Öğrenci Temsilcisi, Üniversitenin:</w:t>
      </w:r>
    </w:p>
    <w:p w:rsidR="009C2858" w:rsidRPr="00CC0383" w:rsidRDefault="009C2858" w:rsidP="001A575A">
      <w:pPr>
        <w:tabs>
          <w:tab w:val="left" w:pos="567"/>
        </w:tabs>
        <w:spacing w:before="120" w:after="120"/>
        <w:ind w:firstLine="709"/>
        <w:jc w:val="both"/>
      </w:pPr>
      <w:r w:rsidRPr="00CC0383">
        <w:t xml:space="preserve">a) Fakülte, yüksekokul veya konservatuarlarındaki bölüm, </w:t>
      </w:r>
    </w:p>
    <w:p w:rsidR="009C2858" w:rsidRPr="00CC0383" w:rsidRDefault="009C2858" w:rsidP="001A575A">
      <w:pPr>
        <w:tabs>
          <w:tab w:val="left" w:pos="567"/>
        </w:tabs>
        <w:spacing w:before="120" w:after="120"/>
        <w:ind w:firstLine="709"/>
        <w:jc w:val="both"/>
      </w:pPr>
      <w:r w:rsidRPr="00CC0383">
        <w:t xml:space="preserve">b) Meslek yüksekokullarındaki program, </w:t>
      </w:r>
    </w:p>
    <w:p w:rsidR="009C2858" w:rsidRPr="00CC0383" w:rsidRDefault="009C2858" w:rsidP="001A575A">
      <w:pPr>
        <w:tabs>
          <w:tab w:val="left" w:pos="567"/>
        </w:tabs>
        <w:spacing w:before="120" w:after="120"/>
        <w:ind w:firstLine="709"/>
        <w:jc w:val="both"/>
      </w:pPr>
      <w:r w:rsidRPr="00CC0383">
        <w:t xml:space="preserve">c) Enstitülerindeki anabilim dalı/anasanat dalı, </w:t>
      </w:r>
    </w:p>
    <w:p w:rsidR="009C2858" w:rsidRDefault="009C2858" w:rsidP="001A575A">
      <w:pPr>
        <w:tabs>
          <w:tab w:val="left" w:pos="567"/>
        </w:tabs>
        <w:spacing w:before="120" w:after="120"/>
        <w:ind w:firstLine="709"/>
        <w:jc w:val="both"/>
      </w:pPr>
      <w:r w:rsidRPr="00CC0383">
        <w:t>d) Bölümlerindeki program/anabilim dalı/anasanat dalına öğrenci alınan fakülte, yüksekokul veya konservatu</w:t>
      </w:r>
      <w:r>
        <w:t>v</w:t>
      </w:r>
      <w:r w:rsidRPr="00CC0383">
        <w:t>arlarda ise, program/anabilim dalı/anasanat dalı öğrenci temsilcilerince, kendi aralarından, seçime katılanların salt çoğunluğuyla ve iki yıl için seçilir.</w:t>
      </w:r>
      <w:r>
        <w:t xml:space="preserve"> </w:t>
      </w:r>
      <w:r w:rsidRPr="00CC0383">
        <w:t>Sadece bir bölüm/program/anabilim dalı/anasanat dalı bulunan fakülte/yüksekokul/</w:t>
      </w:r>
      <w:r>
        <w:t xml:space="preserve"> </w:t>
      </w:r>
      <w:r w:rsidRPr="00CC0383">
        <w:t>konservatu</w:t>
      </w:r>
      <w:r>
        <w:t>v</w:t>
      </w:r>
      <w:r w:rsidRPr="00CC0383">
        <w:t>ar/meslek yüksekokulu veya enstitülerde, var olan Bölüm/Program/Anabilim Dalı veya Anasanat Dalı Öğrenci Temsilcisi, söz konusu fakülte/yüksekokul/</w:t>
      </w:r>
      <w:r w:rsidRPr="00FC07A0">
        <w:t>konservatu</w:t>
      </w:r>
      <w:r>
        <w:t>v</w:t>
      </w:r>
      <w:r w:rsidRPr="00FC07A0">
        <w:t xml:space="preserve">ar/ meslek yüksekokulu veya enstitünün temsilcisi olarak görev yapar. </w:t>
      </w:r>
    </w:p>
    <w:p w:rsidR="009C2858" w:rsidRDefault="009C2858" w:rsidP="001A575A">
      <w:pPr>
        <w:tabs>
          <w:tab w:val="left" w:pos="567"/>
        </w:tabs>
        <w:spacing w:before="120" w:after="120"/>
        <w:ind w:firstLine="709"/>
        <w:jc w:val="both"/>
      </w:pPr>
      <w:r w:rsidRPr="00FC07A0">
        <w:t>Fakülte/yüksekokul/konservatu</w:t>
      </w:r>
      <w:r>
        <w:t>v</w:t>
      </w:r>
      <w:r w:rsidRPr="00FC07A0">
        <w:t>ar/meslek yüksekokulu ve enstitü öğrenci temsilcisi seçimlerinin gizli oylama ve açık sayım ile gerçekleştirilmesi esastır. Bölüm, Program, Anabilim Dalı, Anasanat Dalı Öğrenci Temsilcileri Kurulu,  Fakülte/yüksekokul/ konservatuar/meslek yüksekokulu ve enstitü öğrenci temsilcisini seçerken oyunu kolaylıkla, serbestçe ve gizli bir şekilde verebilmesi hesaba katılarak, oy serbestliğini ve gizliliğini sağlayacak şekilde kapalı oy verme yeri hazırlanır.</w:t>
      </w:r>
      <w:r>
        <w:t xml:space="preserve"> </w:t>
      </w:r>
    </w:p>
    <w:p w:rsidR="009C2858" w:rsidRPr="00FC07A0" w:rsidRDefault="009C2858" w:rsidP="001A575A">
      <w:pPr>
        <w:tabs>
          <w:tab w:val="left" w:pos="567"/>
        </w:tabs>
        <w:spacing w:before="120" w:after="120"/>
        <w:ind w:firstLine="709"/>
        <w:jc w:val="both"/>
      </w:pPr>
      <w:r w:rsidRPr="00FC07A0">
        <w:lastRenderedPageBreak/>
        <w:t>Fakülte/yüksekokul/konservatu</w:t>
      </w:r>
      <w:r>
        <w:t>v</w:t>
      </w:r>
      <w:r w:rsidRPr="00FC07A0">
        <w:t xml:space="preserve">ar/meslek yüksekokulu ve enstitü öğrenci temsilcisi </w:t>
      </w:r>
      <w:r>
        <w:t>seçimlerinin i</w:t>
      </w:r>
      <w:r w:rsidRPr="009611F4">
        <w:t>lk tur</w:t>
      </w:r>
      <w:r>
        <w:t>un</w:t>
      </w:r>
      <w:r w:rsidRPr="009611F4">
        <w:t>da salt çoğunluğun oyunun alınamaması durumunda, ikinci tur seçim yapılır. İkinci tur</w:t>
      </w:r>
      <w:r>
        <w:t xml:space="preserve"> seçime ilk turda </w:t>
      </w:r>
      <w:r w:rsidRPr="009611F4">
        <w:t xml:space="preserve">en çok oy alan iki aday katılır. İkinci turda </w:t>
      </w:r>
      <w:r>
        <w:t xml:space="preserve">salt çoğunluğun oyu ile temsilci seçilir. İkinci turda da </w:t>
      </w:r>
      <w:r w:rsidRPr="009611F4">
        <w:t>adaylar</w:t>
      </w:r>
      <w:r>
        <w:t>ın</w:t>
      </w:r>
      <w:r w:rsidRPr="009611F4">
        <w:t xml:space="preserve"> salt çoğunluğun oyunu alama</w:t>
      </w:r>
      <w:r>
        <w:t xml:space="preserve">ması durumunda ise </w:t>
      </w:r>
      <w:r w:rsidRPr="009611F4">
        <w:t>o birim temsilci seçmemiş sayılır.</w:t>
      </w:r>
    </w:p>
    <w:p w:rsidR="009C2858" w:rsidRPr="00CC0383" w:rsidRDefault="009C2858" w:rsidP="001A575A">
      <w:pPr>
        <w:tabs>
          <w:tab w:val="left" w:pos="567"/>
        </w:tabs>
        <w:spacing w:before="120" w:after="120"/>
        <w:ind w:firstLine="709"/>
        <w:jc w:val="both"/>
      </w:pPr>
      <w:r w:rsidRPr="00CC0383">
        <w:t>Fakülte/Yüksekokul/Konservatuar/</w:t>
      </w:r>
      <w:r>
        <w:t xml:space="preserve"> </w:t>
      </w:r>
      <w:r w:rsidRPr="00CC0383">
        <w:t>Meslek Yüksekokulu/</w:t>
      </w:r>
      <w:r>
        <w:t xml:space="preserve"> </w:t>
      </w:r>
      <w:r w:rsidRPr="00CC0383">
        <w:t>Enstitü Öğrenci Temsilcisinin seçilme niteliklerini kaybetmesi ya da herhangi bir nedenle süresi bitmeden önce görevinden ayrılması halinde, kalan süreyi tamamlamak üzere, yükseköğretim kurumunun ilgili fakülte, yüksekokul, konservatuar, meslek yüksekokulu veya enstitüsünde bir ay içerisinde aynı usulle yeni bir temsilci seçilir. Yeni temsilci seçilinceye kadar, fakülte, yüksekokul, konservatuar, meslek yüksekokulu veya enstitü öğrenci temsilciliğine, yükseköğretim kurumunun ilgili fakülte yüksekokul, konservatuar, meslek yüksekokulu veya enstitüsündeki Bölüm/Program, Anabilim Dalı/Anasanat Dalı Öğrenci Temsilcileri Kurulu üyelerinin kendi aralarından seçeceği bir üye vekâlet eder.</w:t>
      </w:r>
    </w:p>
    <w:p w:rsidR="009C2858" w:rsidRPr="00CC0383" w:rsidRDefault="009C2858" w:rsidP="001A575A">
      <w:pPr>
        <w:tabs>
          <w:tab w:val="left" w:pos="567"/>
        </w:tabs>
        <w:spacing w:before="120" w:after="120"/>
        <w:ind w:firstLine="709"/>
        <w:jc w:val="both"/>
        <w:outlineLvl w:val="0"/>
        <w:rPr>
          <w:b/>
        </w:rPr>
      </w:pPr>
      <w:r w:rsidRPr="00CC0383">
        <w:rPr>
          <w:b/>
        </w:rPr>
        <w:t>Öğrenci temsilcisinin görevleri</w:t>
      </w:r>
    </w:p>
    <w:p w:rsidR="009C2858" w:rsidRPr="00CC0383" w:rsidRDefault="009C2858" w:rsidP="001A575A">
      <w:pPr>
        <w:tabs>
          <w:tab w:val="left" w:pos="567"/>
        </w:tabs>
        <w:spacing w:before="120" w:after="120"/>
        <w:ind w:firstLine="709"/>
        <w:jc w:val="both"/>
      </w:pPr>
      <w:r w:rsidRPr="00CC0383">
        <w:rPr>
          <w:b/>
        </w:rPr>
        <w:t>Madde 1</w:t>
      </w:r>
      <w:r>
        <w:rPr>
          <w:b/>
        </w:rPr>
        <w:t>6</w:t>
      </w:r>
      <w:r w:rsidRPr="00CC0383">
        <w:rPr>
          <w:b/>
        </w:rPr>
        <w:t>:</w:t>
      </w:r>
      <w:r w:rsidRPr="00CC0383">
        <w:t xml:space="preserve"> Fakülte/Yüksekokul/Konservatuar/Meslek Yüksekokulu/Enstitü Öğrenci Temsilcisinin görevleri şunlardır:</w:t>
      </w:r>
    </w:p>
    <w:p w:rsidR="009C2858" w:rsidRPr="00CC0383" w:rsidRDefault="009C2858" w:rsidP="001A575A">
      <w:pPr>
        <w:tabs>
          <w:tab w:val="left" w:pos="567"/>
        </w:tabs>
        <w:spacing w:before="120" w:after="120"/>
        <w:ind w:firstLine="709"/>
        <w:jc w:val="both"/>
      </w:pPr>
      <w:r w:rsidRPr="00CC0383">
        <w:t>a) Temsil ettiği fakülte, yüksekokul, konservatuar, meslek yüksekokulu veya enstitüde Öğrenci Konseyi çalışmalarını yürütmek,</w:t>
      </w:r>
    </w:p>
    <w:p w:rsidR="009C2858" w:rsidRPr="00CC0383" w:rsidRDefault="009C2858" w:rsidP="001A575A">
      <w:pPr>
        <w:tabs>
          <w:tab w:val="left" w:pos="567"/>
        </w:tabs>
        <w:spacing w:before="120" w:after="120"/>
        <w:ind w:firstLine="709"/>
        <w:jc w:val="both"/>
      </w:pPr>
      <w:r w:rsidRPr="00CC0383">
        <w:t>b) Öğrenci Konseyi organlarının aldığı kararları, temsil ettiği fakülte, yüksekokul, konservatuar, meslek yüksekokulu veya enstitüde duyurmak ve uygulamaları izlemek,</w:t>
      </w:r>
    </w:p>
    <w:p w:rsidR="009C2858" w:rsidRPr="00CC0383" w:rsidRDefault="009C2858" w:rsidP="001A575A">
      <w:pPr>
        <w:tabs>
          <w:tab w:val="left" w:pos="567"/>
        </w:tabs>
        <w:spacing w:before="120" w:after="120"/>
        <w:ind w:firstLine="709"/>
        <w:jc w:val="both"/>
      </w:pPr>
      <w:r w:rsidRPr="00CC0383">
        <w:t>c) Temsil ettiği fakülte, yüksekokul, konservatuar, meslek yüksekokulu veya enstitüde öğrenci sorunlarını belirlemek ve bunların çözümü için Öğrenci Konseyi’nin ve yüksek-öğretim kurumunun ilgili yönetim organlarına iletmek,</w:t>
      </w:r>
    </w:p>
    <w:p w:rsidR="009C2858" w:rsidRPr="00CC0383" w:rsidRDefault="009C2858" w:rsidP="001A575A">
      <w:pPr>
        <w:tabs>
          <w:tab w:val="left" w:pos="567"/>
        </w:tabs>
        <w:spacing w:before="120" w:after="120"/>
        <w:ind w:firstLine="709"/>
        <w:jc w:val="both"/>
      </w:pPr>
      <w:r w:rsidRPr="00CC0383">
        <w:t>d) Bulunduğu fakülte, yüksekokul, konservatuar, meslek yüksekokulu veya enstitünün öğrencilerini, öğrenci etkinliklerinde temsil etmek,</w:t>
      </w:r>
    </w:p>
    <w:p w:rsidR="009C2858" w:rsidRPr="00CC0383" w:rsidRDefault="009C2858" w:rsidP="001A575A">
      <w:pPr>
        <w:tabs>
          <w:tab w:val="left" w:pos="567"/>
        </w:tabs>
        <w:spacing w:before="120" w:after="120"/>
        <w:ind w:firstLine="709"/>
        <w:jc w:val="both"/>
      </w:pPr>
      <w:r w:rsidRPr="00CC0383">
        <w:t>e) Temsil ettiği fakülte, yüksekokul, konservatuar, meslek yüksekokulu veya enstitüde öğrenci etkinliklerini koordine etmek,</w:t>
      </w:r>
    </w:p>
    <w:p w:rsidR="009C2858" w:rsidRPr="00CC0383" w:rsidRDefault="009C2858" w:rsidP="001A575A">
      <w:pPr>
        <w:tabs>
          <w:tab w:val="left" w:pos="567"/>
        </w:tabs>
        <w:spacing w:before="120" w:after="120"/>
        <w:ind w:firstLine="709"/>
        <w:jc w:val="both"/>
      </w:pPr>
      <w:r w:rsidRPr="00CC0383">
        <w:t>f) Temsil ettiği fakülte, yüksekokul, konservatuar, meslek yüksekokulu veya enstitüdeki Bölüm/Program/Anabilim Dalı/Anasanat Dalı Öğrenci Temsilcileri Kurulu toplantılarına başkanlık etmek ve kurulda alınan kararları yükseköğretim kurumunun ilgili yönetim organlarına iletmek,</w:t>
      </w:r>
    </w:p>
    <w:p w:rsidR="009C2858" w:rsidRDefault="009C2858" w:rsidP="001A575A">
      <w:pPr>
        <w:tabs>
          <w:tab w:val="left" w:pos="567"/>
        </w:tabs>
        <w:spacing w:before="120" w:after="120"/>
        <w:ind w:firstLine="709"/>
        <w:jc w:val="both"/>
      </w:pPr>
      <w:r w:rsidRPr="00CC0383">
        <w:t>g) Öğrencilerle ilgili konuların görüşülmesi sırasında, temsil ettiği fakülte, yüksekokul, konservatuar, meslek yüksekokulu veya enstitünün yönetim kurulu ve akademik kurul toplantılarına katılmak.</w:t>
      </w:r>
    </w:p>
    <w:p w:rsidR="009C2858" w:rsidRPr="00CC0383" w:rsidRDefault="009C2858" w:rsidP="00080862">
      <w:pPr>
        <w:tabs>
          <w:tab w:val="left" w:pos="567"/>
        </w:tabs>
        <w:ind w:firstLine="709"/>
        <w:jc w:val="center"/>
        <w:outlineLvl w:val="0"/>
        <w:rPr>
          <w:b/>
        </w:rPr>
      </w:pPr>
      <w:r w:rsidRPr="00CC0383">
        <w:rPr>
          <w:b/>
        </w:rPr>
        <w:t>YEDİNCİ BÖLÜM</w:t>
      </w:r>
    </w:p>
    <w:p w:rsidR="009C2858" w:rsidRPr="00CC0383" w:rsidRDefault="009C2858" w:rsidP="00080862">
      <w:pPr>
        <w:tabs>
          <w:tab w:val="left" w:pos="567"/>
        </w:tabs>
        <w:ind w:firstLine="709"/>
        <w:jc w:val="center"/>
        <w:rPr>
          <w:b/>
        </w:rPr>
      </w:pPr>
      <w:r w:rsidRPr="00CC0383">
        <w:rPr>
          <w:b/>
        </w:rPr>
        <w:t>Öğrenci Konseyi Genel Kurulu</w:t>
      </w:r>
    </w:p>
    <w:p w:rsidR="009C2858" w:rsidRPr="00CC0383" w:rsidRDefault="009C2858" w:rsidP="001A575A">
      <w:pPr>
        <w:tabs>
          <w:tab w:val="left" w:pos="567"/>
        </w:tabs>
        <w:spacing w:before="120" w:after="120"/>
        <w:ind w:firstLine="709"/>
        <w:jc w:val="both"/>
        <w:outlineLvl w:val="0"/>
        <w:rPr>
          <w:b/>
        </w:rPr>
      </w:pPr>
      <w:r w:rsidRPr="00CC0383">
        <w:rPr>
          <w:b/>
        </w:rPr>
        <w:t>Öğrenci konseyi genel kurulu</w:t>
      </w:r>
    </w:p>
    <w:p w:rsidR="009C2858" w:rsidRPr="00CC0383" w:rsidRDefault="009C2858" w:rsidP="001A575A">
      <w:pPr>
        <w:tabs>
          <w:tab w:val="left" w:pos="567"/>
        </w:tabs>
        <w:spacing w:before="120" w:after="120"/>
        <w:ind w:firstLine="709"/>
        <w:jc w:val="both"/>
      </w:pPr>
      <w:r w:rsidRPr="00CC0383">
        <w:rPr>
          <w:b/>
        </w:rPr>
        <w:t>Madde 1</w:t>
      </w:r>
      <w:r>
        <w:rPr>
          <w:b/>
        </w:rPr>
        <w:t>7</w:t>
      </w:r>
      <w:r w:rsidRPr="00CC0383">
        <w:rPr>
          <w:b/>
        </w:rPr>
        <w:t>:</w:t>
      </w:r>
      <w:r w:rsidRPr="00CC0383">
        <w:t xml:space="preserve"> Öğrenci Konseyi Genel Kurulu, Üniversitenin fakülte, yüksekokul, konservatuar, meslek yüksekokulu ve enstitülerinin öğrenci temsilcilerinden oluşur ve Öğrenci Konseyinde en yüksek karar organıdır.</w:t>
      </w:r>
    </w:p>
    <w:p w:rsidR="009C2858" w:rsidRPr="00CC0383" w:rsidRDefault="009C2858" w:rsidP="001A575A">
      <w:pPr>
        <w:tabs>
          <w:tab w:val="left" w:pos="567"/>
        </w:tabs>
        <w:spacing w:before="120" w:after="120"/>
        <w:ind w:firstLine="709"/>
        <w:jc w:val="both"/>
      </w:pPr>
      <w:r w:rsidRPr="00CC0383">
        <w:t>Öğrenci Konseyi Genel Kurulunun toplanabilmesi için üyelerinin salt çoğunluğunun toplantıya katılması gerekir.</w:t>
      </w:r>
    </w:p>
    <w:p w:rsidR="009C2858" w:rsidRPr="00CC0383" w:rsidRDefault="009C2858" w:rsidP="001A575A">
      <w:pPr>
        <w:tabs>
          <w:tab w:val="left" w:pos="567"/>
        </w:tabs>
        <w:spacing w:before="120" w:after="120"/>
        <w:ind w:firstLine="709"/>
        <w:jc w:val="both"/>
      </w:pPr>
      <w:r w:rsidRPr="00CC0383">
        <w:rPr>
          <w:spacing w:val="5"/>
        </w:rPr>
        <w:lastRenderedPageBreak/>
        <w:t xml:space="preserve">Öğrenci Konseyi Genel Kurulu, her yıl en az bir kere </w:t>
      </w:r>
      <w:r>
        <w:rPr>
          <w:spacing w:val="5"/>
        </w:rPr>
        <w:t>olmak üzere</w:t>
      </w:r>
      <w:r w:rsidRPr="00CC0383">
        <w:t xml:space="preserve"> "</w:t>
      </w:r>
      <w:r>
        <w:t xml:space="preserve">Kahramanmaraş Sütçü İmam Üniversitesi </w:t>
      </w:r>
      <w:r w:rsidRPr="00CC0383">
        <w:t>Öğrenci Konseyi Kurultayı" adıyla olağan olarak toplanır ve Öğrenci Konseyi organlarını oluşturur.</w:t>
      </w:r>
    </w:p>
    <w:p w:rsidR="009C2858" w:rsidRPr="00CC0383" w:rsidRDefault="009C2858" w:rsidP="001A575A">
      <w:pPr>
        <w:tabs>
          <w:tab w:val="left" w:pos="567"/>
        </w:tabs>
        <w:spacing w:before="120" w:after="120"/>
        <w:ind w:firstLine="709"/>
        <w:jc w:val="both"/>
      </w:pPr>
      <w:r w:rsidRPr="00CC0383">
        <w:t>Öğrenci Konseyi Kurultayı ve gündemi, Öğrenci Konseyi Başkanı tarafından en az onbeş gün önce üyelere yazılı olarak bildirilir. Yapılan duyuru üzerine bu Yönetmelikte belirtilen toplantı yeter sayısı sağlanamadığı takdirde duyuru işlemi aynı şekilde tekrarlanır.</w:t>
      </w:r>
    </w:p>
    <w:p w:rsidR="009C2858" w:rsidRPr="00CC0383" w:rsidRDefault="009C2858" w:rsidP="001A575A">
      <w:pPr>
        <w:tabs>
          <w:tab w:val="left" w:pos="567"/>
        </w:tabs>
        <w:spacing w:before="120" w:after="120"/>
        <w:ind w:firstLine="709"/>
        <w:jc w:val="both"/>
      </w:pPr>
      <w:r w:rsidRPr="00CC0383">
        <w:t xml:space="preserve">Öğrenci Konseyi Genel Kurulunda organların oluşturulması kararları, toplantıya katılanların salt çoğunluğu, gizli oylama ve açık sayım ile bunların dışındaki kararlar, toplantıya katılanların salt çoğunluğu ve açık oylama ile alınır. </w:t>
      </w:r>
    </w:p>
    <w:p w:rsidR="009C2858" w:rsidRPr="00CC0383" w:rsidRDefault="009C2858" w:rsidP="001A575A">
      <w:pPr>
        <w:tabs>
          <w:tab w:val="left" w:pos="567"/>
        </w:tabs>
        <w:spacing w:before="120" w:after="120"/>
        <w:ind w:firstLine="709"/>
        <w:jc w:val="both"/>
      </w:pPr>
      <w:r w:rsidRPr="00CC0383">
        <w:t>Öğrenci Konseyi Genel Kurulu, Öğrenci Konseyi Yönetim Kurulunun kararı veya Genel Kurul üyelerinin 1/4'ünün yazılı başvurusu üzerine Yönetim Kurulu tarafından olağanüstü toplantıya çağrılabilir. Bu durumlarda Genel Kurul toplantısı en geç onbeş gün içerisinde gerçekleştirilir. Öğrenci Konseyinin olağanüstü yapılan Genel Kurul toplantılarını ve gündemini Öğrenci Konseyi Yönetim Kurulu belirler ve yürütür.</w:t>
      </w:r>
    </w:p>
    <w:p w:rsidR="009C2858" w:rsidRPr="00CC0383" w:rsidRDefault="009C2858" w:rsidP="001A575A">
      <w:pPr>
        <w:tabs>
          <w:tab w:val="left" w:pos="567"/>
        </w:tabs>
        <w:spacing w:before="120" w:after="120"/>
        <w:ind w:firstLine="709"/>
        <w:jc w:val="both"/>
        <w:outlineLvl w:val="0"/>
        <w:rPr>
          <w:b/>
        </w:rPr>
      </w:pPr>
      <w:r w:rsidRPr="00CC0383">
        <w:rPr>
          <w:b/>
        </w:rPr>
        <w:t>Öğrenci konseyi genel kurulunun görevleri</w:t>
      </w:r>
    </w:p>
    <w:p w:rsidR="009C2858" w:rsidRPr="00CC0383" w:rsidRDefault="009C2858" w:rsidP="001A575A">
      <w:pPr>
        <w:tabs>
          <w:tab w:val="left" w:pos="567"/>
        </w:tabs>
        <w:spacing w:before="120" w:after="120"/>
        <w:ind w:firstLine="709"/>
        <w:jc w:val="both"/>
      </w:pPr>
      <w:r w:rsidRPr="00CC0383">
        <w:rPr>
          <w:b/>
        </w:rPr>
        <w:t>Madde 1</w:t>
      </w:r>
      <w:r>
        <w:rPr>
          <w:b/>
        </w:rPr>
        <w:t>8</w:t>
      </w:r>
      <w:r w:rsidRPr="00CC0383">
        <w:rPr>
          <w:b/>
        </w:rPr>
        <w:t>:</w:t>
      </w:r>
      <w:r w:rsidRPr="00CC0383">
        <w:t xml:space="preserve"> Öğrenci Konseyi Genel Kurulunun görevleri şunlardır:</w:t>
      </w:r>
    </w:p>
    <w:p w:rsidR="009C2858" w:rsidRPr="00CC0383" w:rsidRDefault="009C2858" w:rsidP="001A575A">
      <w:pPr>
        <w:tabs>
          <w:tab w:val="left" w:pos="567"/>
        </w:tabs>
        <w:spacing w:before="120" w:after="120"/>
        <w:ind w:firstLine="709"/>
        <w:jc w:val="both"/>
      </w:pPr>
      <w:r w:rsidRPr="00CC0383">
        <w:t>a) Öğrenci Konseyi Başkanını seçmek,</w:t>
      </w:r>
    </w:p>
    <w:p w:rsidR="009C2858" w:rsidRPr="00CC0383" w:rsidRDefault="009C2858" w:rsidP="001A575A">
      <w:pPr>
        <w:tabs>
          <w:tab w:val="left" w:pos="567"/>
        </w:tabs>
        <w:spacing w:before="120" w:after="120"/>
        <w:ind w:firstLine="709"/>
        <w:jc w:val="both"/>
      </w:pPr>
      <w:r w:rsidRPr="00CC0383">
        <w:t>b) Öğrenci Konseyi Yönetim Kurulu üyelerini seçmek,</w:t>
      </w:r>
    </w:p>
    <w:p w:rsidR="009C2858" w:rsidRPr="00CC0383" w:rsidRDefault="009C2858" w:rsidP="001A575A">
      <w:pPr>
        <w:tabs>
          <w:tab w:val="left" w:pos="567"/>
        </w:tabs>
        <w:spacing w:before="120" w:after="120"/>
        <w:ind w:firstLine="709"/>
        <w:jc w:val="both"/>
      </w:pPr>
      <w:r w:rsidRPr="00CC0383">
        <w:t>c) Öğrenci Konseyi Denetleme Kurulu üyelerini seçmek,</w:t>
      </w:r>
    </w:p>
    <w:p w:rsidR="009C2858" w:rsidRPr="00CC0383" w:rsidRDefault="009C2858" w:rsidP="001A575A">
      <w:pPr>
        <w:tabs>
          <w:tab w:val="left" w:pos="567"/>
        </w:tabs>
        <w:spacing w:before="120" w:after="120"/>
        <w:ind w:firstLine="709"/>
        <w:jc w:val="both"/>
      </w:pPr>
      <w:r w:rsidRPr="00CC0383">
        <w:t>d) Öğrenci Konseyinin Üniversite öğrencilerinin sorunlarını tartışmak ve karara bağlamak,</w:t>
      </w:r>
    </w:p>
    <w:p w:rsidR="009C2858" w:rsidRPr="00CC0383" w:rsidRDefault="009C2858" w:rsidP="001A575A">
      <w:pPr>
        <w:tabs>
          <w:tab w:val="left" w:pos="567"/>
        </w:tabs>
        <w:spacing w:before="120" w:after="120"/>
        <w:ind w:firstLine="709"/>
        <w:jc w:val="both"/>
        <w:rPr>
          <w:b/>
        </w:rPr>
      </w:pPr>
      <w:r w:rsidRPr="00CC0383">
        <w:t>e) Öğrenci Konseyinin dönem hedeflerini belirlemek.</w:t>
      </w:r>
    </w:p>
    <w:p w:rsidR="009C2858" w:rsidRPr="00CC0383" w:rsidRDefault="009C2858" w:rsidP="00080862">
      <w:pPr>
        <w:tabs>
          <w:tab w:val="left" w:pos="567"/>
        </w:tabs>
        <w:ind w:firstLine="709"/>
        <w:jc w:val="center"/>
        <w:outlineLvl w:val="0"/>
        <w:rPr>
          <w:b/>
        </w:rPr>
      </w:pPr>
      <w:r w:rsidRPr="00CC0383">
        <w:rPr>
          <w:b/>
        </w:rPr>
        <w:t>SEKİZİNCİ BÖLÜM</w:t>
      </w:r>
    </w:p>
    <w:p w:rsidR="009C2858" w:rsidRPr="00CC0383" w:rsidRDefault="009C2858" w:rsidP="00080862">
      <w:pPr>
        <w:tabs>
          <w:tab w:val="left" w:pos="567"/>
        </w:tabs>
        <w:ind w:firstLine="709"/>
        <w:jc w:val="center"/>
        <w:rPr>
          <w:b/>
        </w:rPr>
      </w:pPr>
      <w:r w:rsidRPr="00CC0383">
        <w:rPr>
          <w:b/>
        </w:rPr>
        <w:t>Öğrenci Konseyi Kurultayı Divan Kurulu</w:t>
      </w:r>
    </w:p>
    <w:p w:rsidR="009C2858" w:rsidRPr="00CC0383" w:rsidRDefault="009C2858" w:rsidP="001A575A">
      <w:pPr>
        <w:tabs>
          <w:tab w:val="left" w:pos="567"/>
        </w:tabs>
        <w:spacing w:before="120" w:after="120"/>
        <w:ind w:firstLine="709"/>
        <w:jc w:val="both"/>
        <w:outlineLvl w:val="0"/>
        <w:rPr>
          <w:b/>
        </w:rPr>
      </w:pPr>
      <w:r w:rsidRPr="00CC0383">
        <w:rPr>
          <w:b/>
        </w:rPr>
        <w:t>Öğrenci konseyi kurultayı divan kurulu</w:t>
      </w:r>
    </w:p>
    <w:p w:rsidR="009C2858" w:rsidRPr="00CC0383" w:rsidRDefault="009C2858" w:rsidP="001A575A">
      <w:pPr>
        <w:tabs>
          <w:tab w:val="left" w:pos="567"/>
        </w:tabs>
        <w:spacing w:before="120" w:after="120"/>
        <w:ind w:firstLine="709"/>
        <w:jc w:val="both"/>
        <w:rPr>
          <w:b/>
        </w:rPr>
      </w:pPr>
      <w:r w:rsidRPr="00CC0383">
        <w:rPr>
          <w:b/>
        </w:rPr>
        <w:t>Madde 1</w:t>
      </w:r>
      <w:r>
        <w:rPr>
          <w:b/>
        </w:rPr>
        <w:t>9</w:t>
      </w:r>
      <w:r w:rsidRPr="00CC0383">
        <w:rPr>
          <w:b/>
        </w:rPr>
        <w:t>:</w:t>
      </w:r>
      <w:r w:rsidRPr="00CC0383">
        <w:t xml:space="preserve"> Öğrenci Konseyi Kurultayı Divan Kurulu, </w:t>
      </w:r>
      <w:r w:rsidRPr="00D33028">
        <w:t xml:space="preserve">Yükseköğretim Kurulunun belirleyeceği bir takvim esas alınarak </w:t>
      </w:r>
      <w:r w:rsidRPr="00CC0383">
        <w:t>Öğrenci Konseyi Kurultayı</w:t>
      </w:r>
      <w:r>
        <w:t xml:space="preserve"> </w:t>
      </w:r>
      <w:r w:rsidRPr="00D33028">
        <w:t xml:space="preserve">adı altında gerçekleşen Öğrenci Konseyi seçiminde </w:t>
      </w:r>
      <w:r w:rsidRPr="00CC0383">
        <w:t>Öğrenci Konseyi Genel Kurulu üyelerinin, üyelerini, kendi aralarından, seçime katılanların salt çoğunluğuyla seçtiği bir başkan ve iki başkan yardımcısından oluşur. Divan Kurulu üyeleri, Öğrenci Konseyi Yönetim ve Denetleme Kurulu seçimlerinde aday olamazlar.</w:t>
      </w:r>
    </w:p>
    <w:p w:rsidR="009C2858" w:rsidRPr="00CC0383" w:rsidRDefault="009C2858" w:rsidP="001A575A">
      <w:pPr>
        <w:tabs>
          <w:tab w:val="left" w:pos="567"/>
        </w:tabs>
        <w:spacing w:before="120" w:after="120"/>
        <w:ind w:firstLine="709"/>
        <w:jc w:val="both"/>
        <w:outlineLvl w:val="0"/>
        <w:rPr>
          <w:b/>
        </w:rPr>
      </w:pPr>
      <w:r w:rsidRPr="00CC0383">
        <w:rPr>
          <w:b/>
        </w:rPr>
        <w:t>Öğrenci konseyi kurultayı divan kurulunun görevleri</w:t>
      </w:r>
    </w:p>
    <w:p w:rsidR="009C2858" w:rsidRPr="00CC0383" w:rsidRDefault="009C2858" w:rsidP="001A575A">
      <w:pPr>
        <w:tabs>
          <w:tab w:val="left" w:pos="567"/>
        </w:tabs>
        <w:spacing w:before="120" w:after="120"/>
        <w:ind w:firstLine="709"/>
        <w:jc w:val="both"/>
      </w:pPr>
      <w:r w:rsidRPr="00CC0383">
        <w:rPr>
          <w:b/>
        </w:rPr>
        <w:t xml:space="preserve">Madde </w:t>
      </w:r>
      <w:r>
        <w:rPr>
          <w:b/>
        </w:rPr>
        <w:t>20</w:t>
      </w:r>
      <w:r w:rsidRPr="00CC0383">
        <w:rPr>
          <w:b/>
        </w:rPr>
        <w:t>:</w:t>
      </w:r>
      <w:r w:rsidRPr="00CC0383">
        <w:t xml:space="preserve"> Öğrenci Konseyi Divan Kurulunun görevleri şunlardır:</w:t>
      </w:r>
    </w:p>
    <w:p w:rsidR="009C2858" w:rsidRPr="00CC0383" w:rsidRDefault="009C2858" w:rsidP="001A575A">
      <w:pPr>
        <w:tabs>
          <w:tab w:val="left" w:pos="567"/>
        </w:tabs>
        <w:spacing w:before="120" w:after="120"/>
        <w:ind w:firstLine="709"/>
        <w:jc w:val="both"/>
      </w:pPr>
      <w:r w:rsidRPr="00CC0383">
        <w:t>a) Öğrenci Konseyi Kurultayı’nda gündemi yürütmek,</w:t>
      </w:r>
    </w:p>
    <w:p w:rsidR="009C2858" w:rsidRPr="00CC0383" w:rsidRDefault="009C2858" w:rsidP="001A575A">
      <w:pPr>
        <w:tabs>
          <w:tab w:val="left" w:pos="567"/>
        </w:tabs>
        <w:spacing w:before="120" w:after="120"/>
        <w:ind w:firstLine="709"/>
        <w:jc w:val="both"/>
      </w:pPr>
      <w:r w:rsidRPr="00CC0383">
        <w:t xml:space="preserve">b) </w:t>
      </w:r>
      <w:r w:rsidRPr="00CC0383">
        <w:rPr>
          <w:spacing w:val="5"/>
        </w:rPr>
        <w:t xml:space="preserve">Öğrenci Konseyi başkanlığı ile Yönetim Kurulu ve Denetleme Kurulu üyeliği </w:t>
      </w:r>
      <w:r w:rsidRPr="00CC0383">
        <w:t>seçimlerine aday olacaklar için ayrı ayrı seçim pusulası hazırlamak,</w:t>
      </w:r>
    </w:p>
    <w:p w:rsidR="009C2858" w:rsidRPr="00CC0383" w:rsidRDefault="009C2858" w:rsidP="001A575A">
      <w:pPr>
        <w:tabs>
          <w:tab w:val="left" w:pos="567"/>
        </w:tabs>
        <w:spacing w:before="120" w:after="120"/>
        <w:ind w:firstLine="709"/>
        <w:jc w:val="both"/>
      </w:pPr>
      <w:r w:rsidRPr="00CC0383">
        <w:t xml:space="preserve">c) </w:t>
      </w:r>
      <w:r w:rsidRPr="00CC0383">
        <w:rPr>
          <w:spacing w:val="5"/>
        </w:rPr>
        <w:t xml:space="preserve">Öğrenci Konseyi başkanlığı ile Yönetim Kurulu ve Denetleme Kurulu üyeliği </w:t>
      </w:r>
      <w:r w:rsidRPr="00CC0383">
        <w:t>seçimlerinin gizli oylama ve açık sayım ile gerçekleştirilmesini sağlamak,</w:t>
      </w:r>
    </w:p>
    <w:p w:rsidR="009C2858" w:rsidRDefault="009C2858" w:rsidP="001A575A">
      <w:pPr>
        <w:tabs>
          <w:tab w:val="left" w:pos="567"/>
        </w:tabs>
        <w:spacing w:before="120" w:after="120"/>
        <w:ind w:firstLine="709"/>
        <w:jc w:val="both"/>
      </w:pPr>
      <w:r w:rsidRPr="00CC0383">
        <w:t xml:space="preserve">d) </w:t>
      </w:r>
      <w:r w:rsidRPr="00CC0383">
        <w:rPr>
          <w:spacing w:val="5"/>
        </w:rPr>
        <w:t xml:space="preserve">Öğrenci Konseyi başkanlığı ile Yönetim Kurulu ve Denetleme Kurulu üyeliği </w:t>
      </w:r>
      <w:r w:rsidRPr="00CC0383">
        <w:t>seçimlerinin oylama sonuçlarını ve seçilenleri, Öğrenci Konseyi Kurultayında ilan etmek. Kurultayı, yeni seçilen Öğrenci Konseyi Başkanının konuşması ile kapatıp, kapanış bildirgesini hazırlayarak ilgili rektörlüğe sunmak.</w:t>
      </w:r>
    </w:p>
    <w:p w:rsidR="009C2858" w:rsidRDefault="009C2858" w:rsidP="001A575A">
      <w:pPr>
        <w:tabs>
          <w:tab w:val="left" w:pos="567"/>
        </w:tabs>
        <w:spacing w:before="120" w:after="120"/>
        <w:ind w:firstLine="709"/>
        <w:jc w:val="both"/>
        <w:rPr>
          <w:b/>
        </w:rPr>
      </w:pPr>
    </w:p>
    <w:p w:rsidR="009C2858" w:rsidRPr="00CC0383" w:rsidRDefault="009C2858" w:rsidP="008B220B">
      <w:pPr>
        <w:tabs>
          <w:tab w:val="left" w:pos="567"/>
        </w:tabs>
        <w:ind w:firstLine="709"/>
        <w:jc w:val="center"/>
        <w:outlineLvl w:val="0"/>
        <w:rPr>
          <w:b/>
        </w:rPr>
      </w:pPr>
      <w:r w:rsidRPr="00CC0383">
        <w:rPr>
          <w:b/>
        </w:rPr>
        <w:lastRenderedPageBreak/>
        <w:t>DOKUZUNCU BÖLÜM</w:t>
      </w:r>
    </w:p>
    <w:p w:rsidR="009C2858" w:rsidRPr="00CC0383" w:rsidRDefault="009C2858" w:rsidP="008B220B">
      <w:pPr>
        <w:tabs>
          <w:tab w:val="left" w:pos="567"/>
        </w:tabs>
        <w:ind w:firstLine="709"/>
        <w:jc w:val="center"/>
        <w:rPr>
          <w:b/>
        </w:rPr>
      </w:pPr>
      <w:r w:rsidRPr="00CC0383">
        <w:rPr>
          <w:b/>
        </w:rPr>
        <w:t>Öğrenci Konseyi Yönetim Kurulu</w:t>
      </w:r>
    </w:p>
    <w:p w:rsidR="009C2858" w:rsidRPr="00CC0383" w:rsidRDefault="009C2858" w:rsidP="001A575A">
      <w:pPr>
        <w:tabs>
          <w:tab w:val="left" w:pos="567"/>
        </w:tabs>
        <w:spacing w:before="120" w:after="120"/>
        <w:ind w:firstLine="709"/>
        <w:jc w:val="both"/>
        <w:outlineLvl w:val="0"/>
        <w:rPr>
          <w:b/>
        </w:rPr>
      </w:pPr>
      <w:r w:rsidRPr="00CC0383">
        <w:rPr>
          <w:b/>
        </w:rPr>
        <w:t>Öğrenci konseyi yönetim kurulu</w:t>
      </w:r>
    </w:p>
    <w:p w:rsidR="009C2858" w:rsidRPr="00CC0383" w:rsidRDefault="009C2858" w:rsidP="001A575A">
      <w:pPr>
        <w:tabs>
          <w:tab w:val="left" w:pos="567"/>
        </w:tabs>
        <w:spacing w:before="120" w:after="120"/>
        <w:ind w:firstLine="709"/>
        <w:jc w:val="both"/>
      </w:pPr>
      <w:r w:rsidRPr="00CC0383">
        <w:rPr>
          <w:b/>
        </w:rPr>
        <w:t xml:space="preserve">Madde </w:t>
      </w:r>
      <w:r>
        <w:rPr>
          <w:b/>
        </w:rPr>
        <w:t>21</w:t>
      </w:r>
      <w:r w:rsidRPr="00CC0383">
        <w:rPr>
          <w:b/>
        </w:rPr>
        <w:t xml:space="preserve">: </w:t>
      </w:r>
      <w:r w:rsidRPr="00CC0383">
        <w:t>Öğrenci Konseyi Yönetim Kurulu; Öğrenci Konseyi Genel Kurulu üyelerinin, üyelerini, kendi aralarından, seçime katılanların salt çoğunluğuyla ve iki yıl için seçtiği; başkan, başkan yardımcısı, genel sekreter, sayman, halkla ilişkiler ve bilişim sorumlusu, dış ilişkiler sorumlusu, çalışma grupları sorumlusu, eğitim sorumlusu ve sağlık, spor ve kültür sorumlusu olmak üzere toplam dokuz öğrenciden; Öğrenci Konseyi Genel Kurulu’nda bu sayıyı oluşturacak yeterli temsilci olmaması durumunda başkan, genel sekreter, sayman, eğitim sorumlusu ve sağlık, spor ve kültür sorumlusu olmak üzere beş öğrenciden oluşur. Öğrenci Konseyi Yönetim Kurulu, Öğrenci Konseyi Genel Kurulu’na karşı sorumludur.</w:t>
      </w:r>
    </w:p>
    <w:p w:rsidR="009C2858" w:rsidRPr="00CC0383" w:rsidRDefault="009C2858" w:rsidP="001A575A">
      <w:pPr>
        <w:tabs>
          <w:tab w:val="left" w:pos="567"/>
        </w:tabs>
        <w:spacing w:before="120" w:after="120"/>
        <w:ind w:firstLine="709"/>
        <w:jc w:val="both"/>
      </w:pPr>
      <w:r w:rsidRPr="00CC0383">
        <w:t>Öğrenci Konseyi Yönetim Kurulu, Öğrenci Konseyi Yönetim Kurulu Başkanının yönetiminde ayda en az bir kez toplanır. Kurulun toplantı gündemi, yeri ve tarihi en az yedi gün önce başkan tarafından Yönetim Kurulu üyelerine duyurulur. Kurulun toplanabilmesi için kurul üye sayısının salt çoğunluğunun katılımı, karar alabilmesi için de yapılacak açık oylamada katılanların salt çoğunluğunun oyu gereklidir. Başkanın toplantılara katılamadığı durumlarda başkan yardımcısı, başkan yardımcısının olmadığı hallerde başkanın belirleyeceği bir Yönetim Kurulu üyesi bu görevi yürütür ve oy kullanabilir. Oylarda eşitlik durumunda başkanın oyu, başkanın olmadığı toplantılarda bu görevi yürüten başkan yardımcısı veya Yönetim Kurulu üyesinin oyu belirleyicidir.</w:t>
      </w:r>
    </w:p>
    <w:p w:rsidR="009C2858" w:rsidRPr="00CC0383" w:rsidRDefault="009C2858" w:rsidP="001A575A">
      <w:pPr>
        <w:tabs>
          <w:tab w:val="left" w:pos="567"/>
        </w:tabs>
        <w:spacing w:before="120" w:after="120"/>
        <w:ind w:firstLine="709"/>
        <w:jc w:val="both"/>
        <w:outlineLvl w:val="0"/>
        <w:rPr>
          <w:b/>
        </w:rPr>
      </w:pPr>
      <w:r w:rsidRPr="00CC0383">
        <w:rPr>
          <w:b/>
        </w:rPr>
        <w:t>Öğrenci konseyi yönetim kurulunun görevleri</w:t>
      </w:r>
    </w:p>
    <w:p w:rsidR="009C2858" w:rsidRPr="00CC0383" w:rsidRDefault="009C2858" w:rsidP="001A575A">
      <w:pPr>
        <w:tabs>
          <w:tab w:val="left" w:pos="567"/>
        </w:tabs>
        <w:spacing w:before="120" w:after="120"/>
        <w:ind w:firstLine="709"/>
        <w:jc w:val="both"/>
      </w:pPr>
      <w:r>
        <w:rPr>
          <w:b/>
        </w:rPr>
        <w:t>Madde 22</w:t>
      </w:r>
      <w:r w:rsidRPr="00CC0383">
        <w:t xml:space="preserve"> Öğrenci Konseyi Yönetim Kurulunun görevleri şunlardır:</w:t>
      </w:r>
    </w:p>
    <w:p w:rsidR="009C2858" w:rsidRPr="00CC0383" w:rsidRDefault="009C2858" w:rsidP="001A575A">
      <w:pPr>
        <w:tabs>
          <w:tab w:val="left" w:pos="567"/>
        </w:tabs>
        <w:spacing w:before="120" w:after="120"/>
        <w:ind w:firstLine="709"/>
        <w:jc w:val="both"/>
      </w:pPr>
      <w:r w:rsidRPr="00CC0383">
        <w:t>a) Öğrenci Konseyi Genel Kurulunun aldığı kararların uygulanmasını sağlamak,</w:t>
      </w:r>
    </w:p>
    <w:p w:rsidR="009C2858" w:rsidRPr="00CC0383" w:rsidRDefault="009C2858" w:rsidP="001A575A">
      <w:pPr>
        <w:tabs>
          <w:tab w:val="left" w:pos="567"/>
        </w:tabs>
        <w:spacing w:before="120" w:after="120"/>
        <w:ind w:firstLine="709"/>
        <w:jc w:val="both"/>
      </w:pPr>
      <w:r w:rsidRPr="00CC0383">
        <w:t>b) Yükseköğretim kurumundaki öğrencilerin sorunlarını belirlemek, görüş ve düşüncelerini yükseköğretim kurumunun ilgili yönetim organlarına iletmek,</w:t>
      </w:r>
    </w:p>
    <w:p w:rsidR="009C2858" w:rsidRPr="00CC0383" w:rsidRDefault="009C2858" w:rsidP="001A575A">
      <w:pPr>
        <w:tabs>
          <w:tab w:val="left" w:pos="567"/>
        </w:tabs>
        <w:spacing w:before="120" w:after="120"/>
        <w:ind w:firstLine="709"/>
        <w:jc w:val="both"/>
      </w:pPr>
      <w:r w:rsidRPr="00CC0383">
        <w:t>c) Sivil toplum kuruluşları ile işbirliği yaparak, toplumsal duyarlılık projeleri geliştirmek ve bu projelere yükseköğretim kurumu içerisinde öğrenci katılımını teşvik etmek,</w:t>
      </w:r>
    </w:p>
    <w:p w:rsidR="009C2858" w:rsidRPr="00CC0383" w:rsidRDefault="009C2858" w:rsidP="001A575A">
      <w:pPr>
        <w:tabs>
          <w:tab w:val="left" w:pos="567"/>
        </w:tabs>
        <w:spacing w:before="120" w:after="120"/>
        <w:ind w:firstLine="709"/>
        <w:jc w:val="both"/>
      </w:pPr>
      <w:r w:rsidRPr="00CC0383">
        <w:t>d) Ulusal ve uluslararası "Eğitim ve Gençlik Programları"na öğrenci katılımına yönelik çalışmalar yapmak,</w:t>
      </w:r>
    </w:p>
    <w:p w:rsidR="009C2858" w:rsidRPr="00CC0383" w:rsidRDefault="009C2858" w:rsidP="001A575A">
      <w:pPr>
        <w:tabs>
          <w:tab w:val="left" w:pos="567"/>
        </w:tabs>
        <w:spacing w:before="120" w:after="120"/>
        <w:ind w:firstLine="709"/>
        <w:jc w:val="both"/>
      </w:pPr>
      <w:r w:rsidRPr="00CC0383">
        <w:t>e) Ulusal ve uluslararası öğrenci birlikleri ve organizasyonları ile ilişkileri geliştirmek,</w:t>
      </w:r>
    </w:p>
    <w:p w:rsidR="009C2858" w:rsidRPr="00CC0383" w:rsidRDefault="009C2858" w:rsidP="001A575A">
      <w:pPr>
        <w:tabs>
          <w:tab w:val="left" w:pos="567"/>
        </w:tabs>
        <w:spacing w:before="120" w:after="120"/>
        <w:ind w:firstLine="709"/>
        <w:jc w:val="both"/>
      </w:pPr>
      <w:r w:rsidRPr="00CC0383">
        <w:t>f) Yemek, ulaşım, barınma, kafeterya, kulüp, burs, eğitim, sanat, kültür ve spor alanlarında çalışma grupları oluşturmak ve bunların işlerliğini sağlamak,</w:t>
      </w:r>
    </w:p>
    <w:p w:rsidR="009C2858" w:rsidRPr="00CC0383" w:rsidRDefault="009C2858" w:rsidP="001A575A">
      <w:pPr>
        <w:tabs>
          <w:tab w:val="left" w:pos="567"/>
        </w:tabs>
        <w:spacing w:before="120" w:after="120"/>
        <w:ind w:firstLine="709"/>
        <w:jc w:val="both"/>
      </w:pPr>
      <w:r w:rsidRPr="00CC0383">
        <w:t>g) Çalışmaları hakkında Öğrenci Konseyi Genel Kurulu üyelerini bilgilendirmek,</w:t>
      </w:r>
    </w:p>
    <w:p w:rsidR="009C2858" w:rsidRPr="00CC0383" w:rsidRDefault="009C2858" w:rsidP="001A575A">
      <w:pPr>
        <w:tabs>
          <w:tab w:val="left" w:pos="567"/>
        </w:tabs>
        <w:spacing w:before="120" w:after="120"/>
        <w:ind w:firstLine="709"/>
        <w:jc w:val="both"/>
      </w:pPr>
      <w:r w:rsidRPr="00CC0383">
        <w:t>h) Ulusal Öğrenci Konseyinin kararlarını bağlı bulunduğu yükseköğretim kurumunda duyurmak ve izlemek,</w:t>
      </w:r>
    </w:p>
    <w:p w:rsidR="009C2858" w:rsidRDefault="009C2858" w:rsidP="001A575A">
      <w:pPr>
        <w:tabs>
          <w:tab w:val="left" w:pos="567"/>
        </w:tabs>
        <w:spacing w:before="120" w:after="120"/>
        <w:ind w:firstLine="709"/>
        <w:jc w:val="both"/>
      </w:pPr>
      <w:r w:rsidRPr="00CC0383">
        <w:t>i) Gerçekleştirilen çalışmaların raporlarını hazırlamak ve arşiv oluşturmak.</w:t>
      </w:r>
    </w:p>
    <w:p w:rsidR="009C2858" w:rsidRPr="00CC0383" w:rsidRDefault="009C2858" w:rsidP="008B220B">
      <w:pPr>
        <w:tabs>
          <w:tab w:val="left" w:pos="567"/>
        </w:tabs>
        <w:ind w:firstLine="709"/>
        <w:jc w:val="center"/>
        <w:outlineLvl w:val="0"/>
        <w:rPr>
          <w:b/>
        </w:rPr>
      </w:pPr>
      <w:r w:rsidRPr="00CC0383">
        <w:rPr>
          <w:b/>
        </w:rPr>
        <w:t>ONUNCU BÖLÜM</w:t>
      </w:r>
    </w:p>
    <w:p w:rsidR="009C2858" w:rsidRPr="00CC0383" w:rsidRDefault="009C2858" w:rsidP="008B220B">
      <w:pPr>
        <w:tabs>
          <w:tab w:val="left" w:pos="567"/>
        </w:tabs>
        <w:ind w:firstLine="709"/>
        <w:jc w:val="center"/>
        <w:rPr>
          <w:b/>
        </w:rPr>
      </w:pPr>
      <w:r w:rsidRPr="00CC0383">
        <w:rPr>
          <w:b/>
        </w:rPr>
        <w:t>Öğrenci Konseyi Denetleme Kurulu</w:t>
      </w:r>
    </w:p>
    <w:p w:rsidR="009C2858" w:rsidRPr="00CC0383" w:rsidRDefault="009C2858" w:rsidP="001A575A">
      <w:pPr>
        <w:tabs>
          <w:tab w:val="left" w:pos="567"/>
        </w:tabs>
        <w:spacing w:before="120" w:after="120"/>
        <w:ind w:firstLine="709"/>
        <w:jc w:val="both"/>
        <w:outlineLvl w:val="0"/>
        <w:rPr>
          <w:b/>
        </w:rPr>
      </w:pPr>
      <w:r w:rsidRPr="00CC0383">
        <w:rPr>
          <w:b/>
        </w:rPr>
        <w:t>Öğrenci konseyi denetleme kurulu</w:t>
      </w:r>
    </w:p>
    <w:p w:rsidR="009C2858" w:rsidRPr="00B9387D" w:rsidRDefault="009C2858" w:rsidP="001A575A">
      <w:pPr>
        <w:tabs>
          <w:tab w:val="left" w:pos="567"/>
        </w:tabs>
        <w:spacing w:before="120" w:after="120"/>
        <w:ind w:firstLine="709"/>
        <w:jc w:val="both"/>
      </w:pPr>
      <w:r w:rsidRPr="00CC0383">
        <w:rPr>
          <w:b/>
        </w:rPr>
        <w:t>Madde 2</w:t>
      </w:r>
      <w:r>
        <w:rPr>
          <w:b/>
        </w:rPr>
        <w:t>3</w:t>
      </w:r>
      <w:r w:rsidRPr="00CC0383">
        <w:rPr>
          <w:b/>
        </w:rPr>
        <w:t>:</w:t>
      </w:r>
      <w:r w:rsidRPr="00CC0383">
        <w:t xml:space="preserve"> Öğrenci Konseyi Denetleme Kurulu; Öğrenci Konseyi Genel Kurulu tarafından, görev süresi bitmekte olan ve öğrenciliği en az iki yıl daha devam edecek olan Öğrenci Konseyi Yönetim Kurulu üyeleri arasından, yeterli Yönetim Kurulu üyesi olmaması durumunda, aynı şartlarda, Genel Kurul üyeleri arasından, seçime katılanların, salt </w:t>
      </w:r>
      <w:r w:rsidRPr="00CC0383">
        <w:lastRenderedPageBreak/>
        <w:t>çoğunluğuyla ve iki yıl için seçilir. Öğrenci Konseyi Denetleme Kurulu, bir başkan ve iki üyeden oluşur.</w:t>
      </w:r>
    </w:p>
    <w:p w:rsidR="009C2858" w:rsidRPr="00CC0383" w:rsidRDefault="009C2858" w:rsidP="001A575A">
      <w:pPr>
        <w:tabs>
          <w:tab w:val="left" w:pos="567"/>
        </w:tabs>
        <w:spacing w:before="120" w:after="120"/>
        <w:ind w:firstLine="709"/>
        <w:jc w:val="both"/>
        <w:outlineLvl w:val="0"/>
        <w:rPr>
          <w:b/>
        </w:rPr>
      </w:pPr>
      <w:r w:rsidRPr="00CC0383">
        <w:rPr>
          <w:b/>
        </w:rPr>
        <w:t>Öğrenci konseyi denetleme kurulunun görevleri</w:t>
      </w:r>
    </w:p>
    <w:p w:rsidR="009C2858" w:rsidRPr="00CC0383" w:rsidRDefault="009C2858" w:rsidP="001A575A">
      <w:pPr>
        <w:tabs>
          <w:tab w:val="left" w:pos="567"/>
        </w:tabs>
        <w:spacing w:before="120" w:after="120"/>
        <w:ind w:firstLine="709"/>
        <w:jc w:val="both"/>
      </w:pPr>
      <w:r w:rsidRPr="00CC0383">
        <w:rPr>
          <w:b/>
        </w:rPr>
        <w:t>Madde 2</w:t>
      </w:r>
      <w:r>
        <w:rPr>
          <w:b/>
        </w:rPr>
        <w:t>4</w:t>
      </w:r>
      <w:r w:rsidRPr="00CC0383">
        <w:rPr>
          <w:b/>
        </w:rPr>
        <w:t>:</w:t>
      </w:r>
      <w:r w:rsidRPr="00CC0383">
        <w:t xml:space="preserve"> Öğrenci Konseyi Denetleme Kurulunun görevleri şunlardır:</w:t>
      </w:r>
    </w:p>
    <w:p w:rsidR="009C2858" w:rsidRPr="00CC0383" w:rsidRDefault="009C2858" w:rsidP="001A575A">
      <w:pPr>
        <w:tabs>
          <w:tab w:val="left" w:pos="567"/>
        </w:tabs>
        <w:spacing w:before="120" w:after="120"/>
        <w:ind w:firstLine="709"/>
        <w:jc w:val="both"/>
      </w:pPr>
      <w:r w:rsidRPr="00CC0383">
        <w:t xml:space="preserve">a) Öğrenci Konseyi Yönetim Kurulunun bu Yönetmelik hükümlerine, Üniversitenin hazırlayacağı yönergelere ve Öğrenci Konseyi Genel Kurulu kararlarına göre çalışıp çalışmadığını denetlemek, </w:t>
      </w:r>
    </w:p>
    <w:p w:rsidR="009C2858" w:rsidRPr="00CC0383" w:rsidRDefault="009C2858" w:rsidP="001A575A">
      <w:pPr>
        <w:tabs>
          <w:tab w:val="left" w:pos="567"/>
        </w:tabs>
        <w:spacing w:before="120" w:after="120"/>
        <w:ind w:firstLine="709"/>
        <w:jc w:val="both"/>
      </w:pPr>
      <w:r w:rsidRPr="00CC0383">
        <w:t>b) Yaptığı çalışmalar hakkında Kahramanmaraş Sütçü İmam Üniversitesi Rektörlüğünü ve Öğrenci Konseyi Genel Kurulunu bilgilendirmek.</w:t>
      </w:r>
    </w:p>
    <w:p w:rsidR="009C2858" w:rsidRPr="00CC0383" w:rsidRDefault="009C2858" w:rsidP="008B220B">
      <w:pPr>
        <w:tabs>
          <w:tab w:val="left" w:pos="567"/>
        </w:tabs>
        <w:ind w:firstLine="709"/>
        <w:jc w:val="center"/>
        <w:outlineLvl w:val="0"/>
        <w:rPr>
          <w:b/>
        </w:rPr>
      </w:pPr>
      <w:r w:rsidRPr="00CC0383">
        <w:rPr>
          <w:b/>
        </w:rPr>
        <w:t>ONBİRİNCİ BÖLÜM</w:t>
      </w:r>
    </w:p>
    <w:p w:rsidR="009C2858" w:rsidRPr="00CC0383" w:rsidRDefault="009C2858" w:rsidP="008B220B">
      <w:pPr>
        <w:tabs>
          <w:tab w:val="left" w:pos="567"/>
        </w:tabs>
        <w:ind w:firstLine="709"/>
        <w:jc w:val="center"/>
        <w:rPr>
          <w:b/>
        </w:rPr>
      </w:pPr>
      <w:r w:rsidRPr="00CC0383">
        <w:rPr>
          <w:b/>
        </w:rPr>
        <w:t>Öğrenci Konseyi Başkanı</w:t>
      </w:r>
    </w:p>
    <w:p w:rsidR="009C2858" w:rsidRPr="00CC0383" w:rsidRDefault="009C2858" w:rsidP="001A575A">
      <w:pPr>
        <w:tabs>
          <w:tab w:val="left" w:pos="567"/>
        </w:tabs>
        <w:spacing w:before="120" w:after="120"/>
        <w:ind w:firstLine="709"/>
        <w:jc w:val="both"/>
        <w:outlineLvl w:val="0"/>
        <w:rPr>
          <w:b/>
        </w:rPr>
      </w:pPr>
      <w:r w:rsidRPr="00CC0383">
        <w:rPr>
          <w:b/>
        </w:rPr>
        <w:t>Öğrenci konseyi başkanı</w:t>
      </w:r>
    </w:p>
    <w:p w:rsidR="009C2858" w:rsidRPr="00FC07A0" w:rsidRDefault="009C2858" w:rsidP="001A575A">
      <w:pPr>
        <w:autoSpaceDE w:val="0"/>
        <w:autoSpaceDN w:val="0"/>
        <w:adjustRightInd w:val="0"/>
        <w:jc w:val="both"/>
      </w:pPr>
      <w:r w:rsidRPr="00FC07A0">
        <w:rPr>
          <w:b/>
        </w:rPr>
        <w:t>Madde 2</w:t>
      </w:r>
      <w:r>
        <w:rPr>
          <w:b/>
        </w:rPr>
        <w:t>5</w:t>
      </w:r>
      <w:r w:rsidRPr="00FC07A0">
        <w:rPr>
          <w:b/>
        </w:rPr>
        <w:t>:</w:t>
      </w:r>
      <w:r w:rsidRPr="00FC07A0">
        <w:t xml:space="preserve"> Öğrenci Konseyi Başkanı, Öğrenci Konseyi Genel Kurulu tarafından, kurul üyeleri arasından, seçime katılanların salt çoğunluğuyla ve bir defaya mahsus olmak üzere iki yıl için seçilir. Seçimlerin oylama sonuçları ve seçilenler </w:t>
      </w:r>
      <w:r>
        <w:t xml:space="preserve">Üniversite Seçim Kurulu tarafından </w:t>
      </w:r>
      <w:r w:rsidRPr="00FC07A0">
        <w:t>ilan edilir.</w:t>
      </w:r>
      <w:r>
        <w:t xml:space="preserve"> </w:t>
      </w:r>
      <w:r w:rsidRPr="00FC07A0">
        <w:t xml:space="preserve">Öğrenci Konseyi başkanlığı seçimlerinin gizli oylama ve açık sayım ile gerçekleştirilmesi esastır. Öğrenci Konseyi Genel Kurul üyelerinin Öğrenci Konseyi Başkanını seçerken oyunu kolaylıkla, serbestçe ve gizli bir şekilde verebilmesi hesaba katılarak, oy serbestliğini ve gizliliğini sağlayacak şekilde kapalı oy verme yeri hazırlanır. Kapalı oy verme yeri, oyların gizliliğini ve seçmenlerin oylarını tam bir serbestlik içinde vermelerini sağlayacak, dışarıdan içerisinin gözetlenmesine imkân vermeyecek bir yerde hazırlanır. </w:t>
      </w:r>
    </w:p>
    <w:p w:rsidR="009C2858" w:rsidRPr="00CC0383" w:rsidRDefault="009C2858" w:rsidP="001A575A">
      <w:pPr>
        <w:tabs>
          <w:tab w:val="left" w:pos="567"/>
        </w:tabs>
        <w:spacing w:before="120" w:after="120"/>
        <w:ind w:firstLine="709"/>
        <w:jc w:val="both"/>
      </w:pPr>
      <w:r w:rsidRPr="00CC0383">
        <w:t>Konsey Başkanının seçilme niteliklerini kaybetmesi veya herhangi bir nedenle süresi bitmeden önce görevinden ayrılması halinde kalan süreyi tamamlamak üzere aynı usulle bir ay içinde yeni bir başkan seçilir. Yeni başkan seçilinceye kadar Öğrenci Konseyi Başkanlığına Öğrenci Konseyi Yönetim Kurulu üyelerinin kendi aralarından seçeceği bir üye vekâlet eder.</w:t>
      </w:r>
    </w:p>
    <w:p w:rsidR="009C2858" w:rsidRPr="00CC0383" w:rsidRDefault="009C2858" w:rsidP="001A575A">
      <w:pPr>
        <w:tabs>
          <w:tab w:val="left" w:pos="567"/>
        </w:tabs>
        <w:spacing w:before="120" w:after="120"/>
        <w:ind w:firstLine="709"/>
        <w:jc w:val="both"/>
        <w:outlineLvl w:val="0"/>
        <w:rPr>
          <w:b/>
        </w:rPr>
      </w:pPr>
      <w:r w:rsidRPr="00CC0383">
        <w:rPr>
          <w:b/>
        </w:rPr>
        <w:t>Öğrenci konseyi başkanının görevleri</w:t>
      </w:r>
    </w:p>
    <w:p w:rsidR="009C2858" w:rsidRPr="00CC0383" w:rsidRDefault="009C2858" w:rsidP="001A575A">
      <w:pPr>
        <w:tabs>
          <w:tab w:val="left" w:pos="567"/>
        </w:tabs>
        <w:spacing w:before="120" w:after="120"/>
        <w:ind w:firstLine="709"/>
        <w:jc w:val="both"/>
      </w:pPr>
      <w:r w:rsidRPr="00CC0383">
        <w:rPr>
          <w:b/>
        </w:rPr>
        <w:t>Madde 2</w:t>
      </w:r>
      <w:r>
        <w:rPr>
          <w:b/>
        </w:rPr>
        <w:t>6</w:t>
      </w:r>
      <w:r w:rsidRPr="00CC0383">
        <w:rPr>
          <w:b/>
        </w:rPr>
        <w:t>:</w:t>
      </w:r>
      <w:r w:rsidRPr="00CC0383">
        <w:t xml:space="preserve"> Öğrenci Konseyi Başkanının görevleri şunlardır:</w:t>
      </w:r>
    </w:p>
    <w:p w:rsidR="009C2858" w:rsidRPr="00CC0383" w:rsidRDefault="009C2858" w:rsidP="001A575A">
      <w:pPr>
        <w:tabs>
          <w:tab w:val="left" w:pos="567"/>
        </w:tabs>
        <w:spacing w:before="120" w:after="120"/>
        <w:ind w:firstLine="709"/>
        <w:jc w:val="both"/>
      </w:pPr>
      <w:r w:rsidRPr="00CC0383">
        <w:t>a) Kendi yükseköğretim kurumu öğrencilerini ulusal ve uluslararası öğrenci etkinliklerinde temsil etmek,</w:t>
      </w:r>
    </w:p>
    <w:p w:rsidR="009C2858" w:rsidRPr="00CC0383" w:rsidRDefault="009C2858" w:rsidP="001A575A">
      <w:pPr>
        <w:tabs>
          <w:tab w:val="left" w:pos="567"/>
        </w:tabs>
        <w:spacing w:before="120" w:after="120"/>
        <w:ind w:firstLine="709"/>
        <w:jc w:val="both"/>
      </w:pPr>
      <w:r w:rsidRPr="00CC0383">
        <w:t>b) Öğrenci Konseyi Yönetim Kurulu toplantılarının gündemini belirlemek ve bu toplantılara başkanlık yapmak,</w:t>
      </w:r>
    </w:p>
    <w:p w:rsidR="009C2858" w:rsidRPr="00CC0383" w:rsidRDefault="009C2858" w:rsidP="001A575A">
      <w:pPr>
        <w:tabs>
          <w:tab w:val="left" w:pos="567"/>
        </w:tabs>
        <w:spacing w:before="120" w:after="120"/>
        <w:ind w:firstLine="709"/>
        <w:jc w:val="both"/>
      </w:pPr>
      <w:r w:rsidRPr="00CC0383">
        <w:t>c) Öğrenci Konseyi Yönetim Kurulunca alınan kararların duyurulmasını sağlamak ve uygulanmasını izlemek,</w:t>
      </w:r>
    </w:p>
    <w:p w:rsidR="009C2858" w:rsidRPr="00CC0383" w:rsidRDefault="009C2858" w:rsidP="001A575A">
      <w:pPr>
        <w:tabs>
          <w:tab w:val="left" w:pos="567"/>
        </w:tabs>
        <w:spacing w:before="120" w:after="120"/>
        <w:ind w:firstLine="709"/>
        <w:jc w:val="both"/>
      </w:pPr>
      <w:r w:rsidRPr="00CC0383">
        <w:t>d) Görev süresi bitiminde bir yıllık faaliyet raporunu bir sonraki Öğrenci Konseyi Kurultayında sunmak,</w:t>
      </w:r>
    </w:p>
    <w:p w:rsidR="009C2858" w:rsidRPr="00CC0383" w:rsidRDefault="009C2858" w:rsidP="001A575A">
      <w:pPr>
        <w:tabs>
          <w:tab w:val="left" w:pos="567"/>
        </w:tabs>
        <w:spacing w:before="120" w:after="120"/>
        <w:ind w:firstLine="709"/>
        <w:jc w:val="both"/>
      </w:pPr>
      <w:r w:rsidRPr="00CC0383">
        <w:t>e) Öğrenciler ile ilgili konuların görüşülmesi sırasında ilgili yükseköğretim kurumunun senato ve yönetim kurulu toplantılarına katılmak,</w:t>
      </w:r>
      <w:r w:rsidRPr="00CC0383">
        <w:tab/>
      </w:r>
    </w:p>
    <w:p w:rsidR="009C2858" w:rsidRDefault="009C2858" w:rsidP="001A575A">
      <w:pPr>
        <w:tabs>
          <w:tab w:val="left" w:pos="567"/>
        </w:tabs>
        <w:spacing w:before="120" w:after="120"/>
        <w:ind w:firstLine="709"/>
        <w:jc w:val="both"/>
      </w:pPr>
      <w:r w:rsidRPr="00CC0383">
        <w:t>Başkanın katılamadığı durumlarda, başkan yardımcısı veya başkanın belirleyeceği bir yönetim kurulu üyesi toplantılara katılır.</w:t>
      </w:r>
    </w:p>
    <w:p w:rsidR="009C2858" w:rsidRDefault="009C2858" w:rsidP="008B220B">
      <w:pPr>
        <w:tabs>
          <w:tab w:val="left" w:pos="567"/>
        </w:tabs>
        <w:ind w:firstLine="709"/>
        <w:jc w:val="center"/>
        <w:outlineLvl w:val="0"/>
        <w:rPr>
          <w:b/>
        </w:rPr>
      </w:pPr>
    </w:p>
    <w:p w:rsidR="009C2858" w:rsidRDefault="009C2858" w:rsidP="008B220B">
      <w:pPr>
        <w:tabs>
          <w:tab w:val="left" w:pos="567"/>
        </w:tabs>
        <w:ind w:firstLine="709"/>
        <w:jc w:val="center"/>
        <w:outlineLvl w:val="0"/>
        <w:rPr>
          <w:b/>
        </w:rPr>
      </w:pPr>
    </w:p>
    <w:p w:rsidR="009C2858" w:rsidRDefault="009C2858" w:rsidP="008B220B">
      <w:pPr>
        <w:tabs>
          <w:tab w:val="left" w:pos="567"/>
        </w:tabs>
        <w:ind w:firstLine="709"/>
        <w:jc w:val="center"/>
        <w:outlineLvl w:val="0"/>
        <w:rPr>
          <w:b/>
        </w:rPr>
      </w:pPr>
    </w:p>
    <w:p w:rsidR="009C2858" w:rsidRPr="00CC0383" w:rsidRDefault="009C2858" w:rsidP="008B220B">
      <w:pPr>
        <w:tabs>
          <w:tab w:val="left" w:pos="567"/>
        </w:tabs>
        <w:ind w:firstLine="709"/>
        <w:jc w:val="center"/>
        <w:outlineLvl w:val="0"/>
        <w:rPr>
          <w:b/>
        </w:rPr>
      </w:pPr>
      <w:r w:rsidRPr="00CC0383">
        <w:rPr>
          <w:b/>
        </w:rPr>
        <w:lastRenderedPageBreak/>
        <w:t>ÜÇÜNCÜ KISIM</w:t>
      </w:r>
    </w:p>
    <w:p w:rsidR="009C2858" w:rsidRPr="00CC0383" w:rsidRDefault="009C2858" w:rsidP="008B220B">
      <w:pPr>
        <w:tabs>
          <w:tab w:val="left" w:pos="567"/>
        </w:tabs>
        <w:ind w:firstLine="709"/>
        <w:jc w:val="center"/>
        <w:rPr>
          <w:b/>
        </w:rPr>
      </w:pPr>
      <w:r w:rsidRPr="00CC0383">
        <w:rPr>
          <w:b/>
        </w:rPr>
        <w:t>Çeşitli ve Son Hükümler</w:t>
      </w:r>
    </w:p>
    <w:p w:rsidR="009C2858" w:rsidRPr="00CC0383" w:rsidRDefault="009C2858" w:rsidP="001A575A">
      <w:pPr>
        <w:tabs>
          <w:tab w:val="left" w:pos="567"/>
        </w:tabs>
        <w:spacing w:before="120" w:after="120"/>
        <w:ind w:firstLine="709"/>
        <w:jc w:val="both"/>
        <w:rPr>
          <w:b/>
        </w:rPr>
      </w:pPr>
      <w:r w:rsidRPr="00CC0383">
        <w:rPr>
          <w:b/>
        </w:rPr>
        <w:t>Öğrenci konseylerinde görev yapan öğrencilerin harcırah giderlerinin karşılanması</w:t>
      </w:r>
    </w:p>
    <w:p w:rsidR="009C2858" w:rsidRDefault="009C2858" w:rsidP="001A575A">
      <w:pPr>
        <w:tabs>
          <w:tab w:val="left" w:pos="567"/>
        </w:tabs>
        <w:spacing w:before="120" w:after="120"/>
        <w:ind w:firstLine="709"/>
        <w:jc w:val="both"/>
      </w:pPr>
      <w:r>
        <w:rPr>
          <w:b/>
        </w:rPr>
        <w:t>Madde 27</w:t>
      </w:r>
      <w:r w:rsidRPr="00CC0383">
        <w:rPr>
          <w:b/>
        </w:rPr>
        <w:t>:</w:t>
      </w:r>
      <w:r w:rsidRPr="00CC0383">
        <w:t xml:space="preserve"> Öğrenci Konseyleri organlarında görev yapan başkan ve diğer öğrenci temsilcilerinin, </w:t>
      </w:r>
      <w:r w:rsidRPr="00F346B5">
        <w:t>Yükseköğretim Kurumları Öğrenci Konseyleri ve Yükseköğretim Kurumları Ulusal Öğrenci Konseyi Yönetmeliği</w:t>
      </w:r>
      <w:r>
        <w:t xml:space="preserve">ndeki </w:t>
      </w:r>
      <w:r w:rsidRPr="00CC0383">
        <w:t>esasları doğrultusunda yurt içi; bütçe olanakları ölçüsünde de yurt dışı görevlendirilmeleri, Kahramanmaraş Sütçü İmam Üniversitesi tarafından yapılır. Harcırahları, varsa katılım ücretleri ilgili "Üniversite Öğrenci Sosyal Hizmetler Bütçesi"nden karşılanır.</w:t>
      </w:r>
    </w:p>
    <w:p w:rsidR="009C2858" w:rsidRPr="00CC0383" w:rsidRDefault="009C2858" w:rsidP="001A575A">
      <w:pPr>
        <w:tabs>
          <w:tab w:val="left" w:pos="567"/>
        </w:tabs>
        <w:spacing w:before="120" w:after="120"/>
        <w:ind w:firstLine="709"/>
        <w:jc w:val="both"/>
        <w:outlineLvl w:val="0"/>
        <w:rPr>
          <w:b/>
        </w:rPr>
      </w:pPr>
      <w:r w:rsidRPr="00CC0383">
        <w:rPr>
          <w:b/>
        </w:rPr>
        <w:t>Öğrenci konseylerinin çalışmalarının koordinasyonu ve yürütülmesi</w:t>
      </w:r>
    </w:p>
    <w:p w:rsidR="009C2858" w:rsidRPr="00CC0383" w:rsidRDefault="009C2858" w:rsidP="001A575A">
      <w:pPr>
        <w:tabs>
          <w:tab w:val="left" w:pos="567"/>
        </w:tabs>
        <w:spacing w:before="120" w:after="120"/>
        <w:ind w:firstLine="709"/>
        <w:jc w:val="both"/>
      </w:pPr>
      <w:r w:rsidRPr="00CC0383">
        <w:rPr>
          <w:b/>
        </w:rPr>
        <w:t>Madde 2</w:t>
      </w:r>
      <w:r>
        <w:rPr>
          <w:b/>
        </w:rPr>
        <w:t>8</w:t>
      </w:r>
      <w:r w:rsidRPr="00CC0383">
        <w:rPr>
          <w:b/>
        </w:rPr>
        <w:t>:</w:t>
      </w:r>
      <w:r w:rsidRPr="00CC0383">
        <w:t xml:space="preserve"> Öğrenci konseyi çalışmalarını </w:t>
      </w:r>
      <w:r>
        <w:t xml:space="preserve">Kahramanmaraş Sütçü İmam Üniversitesi </w:t>
      </w:r>
      <w:r w:rsidRPr="00CC0383">
        <w:t>Rektörlü</w:t>
      </w:r>
      <w:r>
        <w:t xml:space="preserve">ğü ile </w:t>
      </w:r>
      <w:r w:rsidRPr="00CC0383">
        <w:t>koordine etmek ve gerektiğinde ilgili Kurul ve kurumların onayını almak suretiyle T.C. Anayasasına ve yürürlükteki diğer mevzuata uygun olarak yürütmek zorundadır.</w:t>
      </w:r>
    </w:p>
    <w:p w:rsidR="009C2858" w:rsidRPr="00CC0383" w:rsidRDefault="009C2858" w:rsidP="001A575A">
      <w:pPr>
        <w:tabs>
          <w:tab w:val="left" w:pos="567"/>
        </w:tabs>
        <w:spacing w:before="120" w:after="120"/>
        <w:ind w:firstLine="709"/>
        <w:jc w:val="both"/>
        <w:outlineLvl w:val="0"/>
        <w:rPr>
          <w:b/>
        </w:rPr>
      </w:pPr>
      <w:r w:rsidRPr="00CC0383">
        <w:rPr>
          <w:b/>
        </w:rPr>
        <w:t>Öğrenci temsilciliklerinin ve organlardaki görevlerin süresi</w:t>
      </w:r>
    </w:p>
    <w:p w:rsidR="009C2858" w:rsidRPr="00CC0383" w:rsidRDefault="009C2858" w:rsidP="001A575A">
      <w:pPr>
        <w:tabs>
          <w:tab w:val="left" w:pos="567"/>
        </w:tabs>
        <w:spacing w:before="120" w:after="120"/>
        <w:ind w:firstLine="709"/>
        <w:jc w:val="both"/>
      </w:pPr>
      <w:r w:rsidRPr="00CC0383">
        <w:rPr>
          <w:b/>
        </w:rPr>
        <w:t>Madde 2</w:t>
      </w:r>
      <w:r>
        <w:rPr>
          <w:b/>
        </w:rPr>
        <w:t>9</w:t>
      </w:r>
      <w:r w:rsidRPr="00CC0383">
        <w:rPr>
          <w:b/>
        </w:rPr>
        <w:t xml:space="preserve">: </w:t>
      </w:r>
      <w:r w:rsidRPr="00CC0383">
        <w:t>Öğrenci Konseylerinin tüm organlarındaki öğrenci temsilciliklerinin ve görevlerinin süresi iki yıldır.</w:t>
      </w:r>
    </w:p>
    <w:p w:rsidR="009C2858" w:rsidRPr="00CC0383" w:rsidRDefault="009C2858" w:rsidP="001A575A">
      <w:pPr>
        <w:tabs>
          <w:tab w:val="left" w:pos="567"/>
        </w:tabs>
        <w:spacing w:before="120" w:after="120"/>
        <w:ind w:firstLine="709"/>
        <w:jc w:val="both"/>
        <w:outlineLvl w:val="0"/>
        <w:rPr>
          <w:b/>
        </w:rPr>
      </w:pPr>
      <w:r w:rsidRPr="00CC0383">
        <w:rPr>
          <w:b/>
        </w:rPr>
        <w:t>Öğrenci temsilciliği görevinin sona ermesi</w:t>
      </w:r>
    </w:p>
    <w:p w:rsidR="009C2858" w:rsidRDefault="009C2858" w:rsidP="001A575A">
      <w:pPr>
        <w:pStyle w:val="NormalWeb"/>
        <w:spacing w:before="120" w:beforeAutospacing="0" w:after="120" w:afterAutospacing="0"/>
        <w:ind w:firstLine="709"/>
        <w:jc w:val="both"/>
      </w:pPr>
      <w:r w:rsidRPr="00CC0383">
        <w:rPr>
          <w:b/>
        </w:rPr>
        <w:t xml:space="preserve">Madde </w:t>
      </w:r>
      <w:r>
        <w:rPr>
          <w:b/>
        </w:rPr>
        <w:t>30</w:t>
      </w:r>
      <w:r w:rsidRPr="00CC0383">
        <w:rPr>
          <w:b/>
        </w:rPr>
        <w:t>:</w:t>
      </w:r>
      <w:r w:rsidRPr="00CC0383">
        <w:t xml:space="preserve"> Mezuniyet veya başka bir nedenle Üniversiteden ilişiği kesilen ya da 13.11.1985 tarihli ve 18634 sayılı Resmi Gazete’de yayımlanan Yükseköğretim </w:t>
      </w:r>
      <w:r w:rsidRPr="00CC0383">
        <w:rPr>
          <w:spacing w:val="5"/>
        </w:rPr>
        <w:t xml:space="preserve">Kurumları Öğrenci Disiplin Yönetmeliğine göre, haklarında uzaklaştırma veya çıkarma </w:t>
      </w:r>
      <w:r w:rsidRPr="00CC0383">
        <w:t xml:space="preserve">cezası kesinleşen Öğrenci Konseyi temsilcilerinin, öğrenci temsilciliği, üyeliği ve buna bağlı tüm görevleri sona erer. </w:t>
      </w:r>
    </w:p>
    <w:p w:rsidR="009C2858" w:rsidRPr="00CC0383" w:rsidRDefault="009C2858" w:rsidP="001A575A">
      <w:pPr>
        <w:tabs>
          <w:tab w:val="left" w:pos="567"/>
        </w:tabs>
        <w:spacing w:before="120" w:after="120"/>
        <w:ind w:firstLine="709"/>
        <w:jc w:val="both"/>
        <w:outlineLvl w:val="0"/>
        <w:rPr>
          <w:b/>
        </w:rPr>
      </w:pPr>
      <w:r w:rsidRPr="00CC0383">
        <w:rPr>
          <w:b/>
        </w:rPr>
        <w:t>Öğrenci konseylerine oda, araç ve gereç tahsisi</w:t>
      </w:r>
    </w:p>
    <w:p w:rsidR="009C2858" w:rsidRPr="00CC0383" w:rsidRDefault="009C2858" w:rsidP="001A575A">
      <w:pPr>
        <w:tabs>
          <w:tab w:val="left" w:pos="567"/>
        </w:tabs>
        <w:spacing w:before="120" w:after="120"/>
        <w:ind w:firstLine="709"/>
        <w:jc w:val="both"/>
      </w:pPr>
      <w:r w:rsidRPr="00CC0383">
        <w:rPr>
          <w:b/>
        </w:rPr>
        <w:t xml:space="preserve">Madde </w:t>
      </w:r>
      <w:r>
        <w:rPr>
          <w:b/>
        </w:rPr>
        <w:t>31</w:t>
      </w:r>
      <w:r w:rsidRPr="00CC0383">
        <w:rPr>
          <w:b/>
        </w:rPr>
        <w:t>:</w:t>
      </w:r>
      <w:r w:rsidRPr="00CC0383">
        <w:t xml:space="preserve"> Öğrenci Konseyi’ne, </w:t>
      </w:r>
      <w:r w:rsidRPr="00F346B5">
        <w:t>Yükseköğretim Kurumları Öğrenci Konseyleri ve Yükseköğretim Kurumları Ulusal Öğrenci Konseyi Yönetmeliği</w:t>
      </w:r>
      <w:r>
        <w:t xml:space="preserve">nde </w:t>
      </w:r>
      <w:r w:rsidRPr="00CC0383">
        <w:t>yer alan görevleri gerçekleştirmek amacıyla ilgili yükseköğretim kurumu tarafından, kurum içinde uygun görülen bir oda tahsis edilir ve çalışmaları için gerekli araç ve gereç sağlanır.</w:t>
      </w:r>
    </w:p>
    <w:p w:rsidR="009C2858" w:rsidRPr="00CC0383" w:rsidRDefault="009C2858" w:rsidP="001A575A">
      <w:pPr>
        <w:tabs>
          <w:tab w:val="left" w:pos="567"/>
        </w:tabs>
        <w:spacing w:before="120" w:after="120"/>
        <w:ind w:firstLine="709"/>
        <w:jc w:val="both"/>
        <w:outlineLvl w:val="0"/>
        <w:rPr>
          <w:b/>
        </w:rPr>
      </w:pPr>
      <w:r w:rsidRPr="00CC0383">
        <w:rPr>
          <w:b/>
        </w:rPr>
        <w:t xml:space="preserve">Uygulama </w:t>
      </w:r>
    </w:p>
    <w:p w:rsidR="009C2858" w:rsidRPr="00CC0383" w:rsidRDefault="009C2858" w:rsidP="001A575A">
      <w:pPr>
        <w:tabs>
          <w:tab w:val="left" w:pos="567"/>
        </w:tabs>
        <w:spacing w:before="120" w:after="120"/>
        <w:ind w:firstLine="709"/>
        <w:jc w:val="both"/>
      </w:pPr>
      <w:r w:rsidRPr="00CC0383">
        <w:rPr>
          <w:b/>
          <w:bCs/>
        </w:rPr>
        <w:t xml:space="preserve">Madde </w:t>
      </w:r>
      <w:r>
        <w:rPr>
          <w:b/>
          <w:bCs/>
        </w:rPr>
        <w:t>32</w:t>
      </w:r>
      <w:r w:rsidRPr="00CC0383">
        <w:rPr>
          <w:b/>
        </w:rPr>
        <w:t>:</w:t>
      </w:r>
      <w:r w:rsidRPr="00CC0383">
        <w:t xml:space="preserve"> Seçimler, Üniversite </w:t>
      </w:r>
      <w:r>
        <w:t xml:space="preserve">Seçim Kurulu </w:t>
      </w:r>
      <w:r w:rsidRPr="00CC0383">
        <w:t xml:space="preserve">tarafından </w:t>
      </w:r>
      <w:r>
        <w:t xml:space="preserve">ilan </w:t>
      </w:r>
      <w:r w:rsidRPr="00CC0383">
        <w:t xml:space="preserve">edilen seçim işleri akış takvimine göre yapılır. </w:t>
      </w:r>
    </w:p>
    <w:p w:rsidR="009C2858" w:rsidRDefault="009C2858" w:rsidP="001A575A">
      <w:pPr>
        <w:pStyle w:val="NormalWeb"/>
        <w:spacing w:before="120" w:beforeAutospacing="0" w:after="120" w:afterAutospacing="0"/>
        <w:ind w:firstLine="709"/>
        <w:jc w:val="both"/>
      </w:pPr>
      <w:r w:rsidRPr="00CC0383">
        <w:rPr>
          <w:b/>
          <w:bCs/>
        </w:rPr>
        <w:t>Madde 3</w:t>
      </w:r>
      <w:r>
        <w:rPr>
          <w:b/>
          <w:bCs/>
        </w:rPr>
        <w:t>3</w:t>
      </w:r>
      <w:r w:rsidRPr="00CC0383">
        <w:t xml:space="preserve">: Öğrenci temsilcilerinden yazılı istek olmadığı ve/veya yetkililerce çağrı yapılmadığı durumlarda, öğrenci temsilcileri ilgili kurullara katılamazlar. </w:t>
      </w:r>
    </w:p>
    <w:p w:rsidR="009C2858" w:rsidRPr="00CC0383" w:rsidRDefault="009C2858" w:rsidP="001A575A">
      <w:pPr>
        <w:pStyle w:val="NormalWeb"/>
        <w:spacing w:before="120" w:beforeAutospacing="0" w:after="120" w:afterAutospacing="0"/>
        <w:ind w:firstLine="709"/>
        <w:jc w:val="both"/>
        <w:outlineLvl w:val="0"/>
        <w:rPr>
          <w:b/>
          <w:bCs/>
        </w:rPr>
      </w:pPr>
      <w:r w:rsidRPr="00CC0383">
        <w:rPr>
          <w:b/>
          <w:bCs/>
        </w:rPr>
        <w:t xml:space="preserve">Yürürlük </w:t>
      </w:r>
    </w:p>
    <w:p w:rsidR="009C2858" w:rsidRPr="00CC0383" w:rsidRDefault="009C2858" w:rsidP="003372E5">
      <w:pPr>
        <w:pStyle w:val="NormalWeb"/>
        <w:spacing w:before="120" w:beforeAutospacing="0" w:after="120" w:afterAutospacing="0"/>
        <w:ind w:firstLine="709"/>
        <w:jc w:val="both"/>
      </w:pPr>
      <w:r w:rsidRPr="00CC0383">
        <w:rPr>
          <w:b/>
          <w:bCs/>
        </w:rPr>
        <w:t>Madde 3</w:t>
      </w:r>
      <w:r>
        <w:rPr>
          <w:b/>
          <w:bCs/>
        </w:rPr>
        <w:t>4</w:t>
      </w:r>
      <w:r w:rsidRPr="00CC0383">
        <w:t xml:space="preserve">: 12.10.2011 tarih ve 2011/24-7 sayılı Senato kararı ile kabul edilen </w:t>
      </w:r>
      <w:r w:rsidRPr="00CC0383">
        <w:rPr>
          <w:b/>
        </w:rPr>
        <w:t>“</w:t>
      </w:r>
      <w:r w:rsidRPr="00CC0383">
        <w:t>Kahramanmaraş Sütçü İmam Üniversitesi Öğrenci Konseyi Yönergesi</w:t>
      </w:r>
      <w:r w:rsidRPr="00CC0383">
        <w:rPr>
          <w:b/>
        </w:rPr>
        <w:t xml:space="preserve">” </w:t>
      </w:r>
      <w:r w:rsidRPr="00CC0383">
        <w:t>yürürlükten kaldırılmıştır.</w:t>
      </w:r>
    </w:p>
    <w:p w:rsidR="009C2858" w:rsidRPr="00CC0383" w:rsidRDefault="009C2858" w:rsidP="001A575A">
      <w:pPr>
        <w:pStyle w:val="NormalWeb"/>
        <w:spacing w:before="120" w:beforeAutospacing="0" w:after="120" w:afterAutospacing="0"/>
        <w:ind w:firstLine="709"/>
        <w:jc w:val="both"/>
      </w:pPr>
      <w:r w:rsidRPr="00CC0383">
        <w:rPr>
          <w:b/>
          <w:bCs/>
        </w:rPr>
        <w:t>Madde 3</w:t>
      </w:r>
      <w:r>
        <w:rPr>
          <w:b/>
          <w:bCs/>
        </w:rPr>
        <w:t>5</w:t>
      </w:r>
      <w:r w:rsidRPr="00CC0383">
        <w:t>: Bu yönerge Kahramanmaraş Sütçü İmam Üniversitesi Senatosu</w:t>
      </w:r>
      <w:r>
        <w:t>nca kabul edildiği tarihten itibaren yürürlüğe girer.</w:t>
      </w:r>
      <w:r w:rsidRPr="00CC0383">
        <w:t xml:space="preserve"> </w:t>
      </w:r>
    </w:p>
    <w:p w:rsidR="009C2858" w:rsidRPr="00CC0383" w:rsidRDefault="009C2858" w:rsidP="001A575A">
      <w:pPr>
        <w:pStyle w:val="NormalWeb"/>
        <w:spacing w:before="120" w:beforeAutospacing="0" w:after="120" w:afterAutospacing="0"/>
        <w:ind w:firstLine="709"/>
        <w:jc w:val="both"/>
        <w:outlineLvl w:val="0"/>
        <w:rPr>
          <w:b/>
          <w:bCs/>
        </w:rPr>
      </w:pPr>
      <w:r w:rsidRPr="00CC0383">
        <w:rPr>
          <w:b/>
          <w:bCs/>
        </w:rPr>
        <w:t xml:space="preserve">Yürütme </w:t>
      </w:r>
    </w:p>
    <w:p w:rsidR="009C2858" w:rsidRPr="00CC0383" w:rsidRDefault="009C2858" w:rsidP="001A575A">
      <w:pPr>
        <w:pStyle w:val="NormalWeb"/>
        <w:spacing w:before="120" w:beforeAutospacing="0" w:after="120" w:afterAutospacing="0"/>
        <w:ind w:firstLine="709"/>
        <w:jc w:val="both"/>
      </w:pPr>
      <w:r w:rsidRPr="00CC0383">
        <w:rPr>
          <w:b/>
          <w:bCs/>
        </w:rPr>
        <w:t xml:space="preserve">Madde </w:t>
      </w:r>
      <w:r w:rsidRPr="00CC0383">
        <w:rPr>
          <w:b/>
        </w:rPr>
        <w:t>3</w:t>
      </w:r>
      <w:r>
        <w:rPr>
          <w:b/>
        </w:rPr>
        <w:t>6</w:t>
      </w:r>
      <w:r w:rsidRPr="00CC0383">
        <w:rPr>
          <w:b/>
        </w:rPr>
        <w:t>:</w:t>
      </w:r>
      <w:r w:rsidRPr="00CC0383">
        <w:t xml:space="preserve"> Bu yönerge hükümlerini Kahramanmaraş Sütçü İmam Üniversitesi Rektörü yürütür. </w:t>
      </w:r>
    </w:p>
    <w:p w:rsidR="009C2858" w:rsidRPr="001A575A" w:rsidRDefault="009C2858" w:rsidP="001A575A">
      <w:pPr>
        <w:spacing w:before="120" w:after="120"/>
        <w:jc w:val="both"/>
      </w:pPr>
      <w:r w:rsidRPr="00CC0383">
        <w:br w:type="page"/>
      </w:r>
      <w:r w:rsidR="004F7447">
        <w:rPr>
          <w:noProof/>
        </w:rPr>
        <w:lastRenderedPageBreak/>
        <w:drawing>
          <wp:inline distT="0" distB="0" distL="0" distR="0">
            <wp:extent cx="6027420" cy="809244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0"/>
                    <a:srcRect/>
                    <a:stretch>
                      <a:fillRect/>
                    </a:stretch>
                  </pic:blipFill>
                  <pic:spPr bwMode="auto">
                    <a:xfrm>
                      <a:off x="0" y="0"/>
                      <a:ext cx="6027420" cy="8092440"/>
                    </a:xfrm>
                    <a:prstGeom prst="rect">
                      <a:avLst/>
                    </a:prstGeom>
                    <a:noFill/>
                    <a:ln w="9525">
                      <a:noFill/>
                      <a:miter lim="800000"/>
                      <a:headEnd/>
                      <a:tailEnd/>
                    </a:ln>
                  </pic:spPr>
                </pic:pic>
              </a:graphicData>
            </a:graphic>
          </wp:inline>
        </w:drawing>
      </w:r>
    </w:p>
    <w:sectPr w:rsidR="009C2858" w:rsidRPr="001A575A" w:rsidSect="001A575A">
      <w:footerReference w:type="default" r:id="rId11"/>
      <w:pgSz w:w="11906" w:h="16838"/>
      <w:pgMar w:top="1134"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48" w:rsidRDefault="00684448" w:rsidP="001A575A">
      <w:r>
        <w:separator/>
      </w:r>
    </w:p>
  </w:endnote>
  <w:endnote w:type="continuationSeparator" w:id="0">
    <w:p w:rsidR="00684448" w:rsidRDefault="00684448" w:rsidP="001A5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858" w:rsidRDefault="007D772E">
    <w:pPr>
      <w:pStyle w:val="Altbilgi"/>
      <w:jc w:val="center"/>
    </w:pPr>
    <w:fldSimple w:instr="PAGE   \* MERGEFORMAT">
      <w:r w:rsidR="004F7447">
        <w:rPr>
          <w:noProof/>
        </w:rPr>
        <w:t>1</w:t>
      </w:r>
    </w:fldSimple>
  </w:p>
  <w:p w:rsidR="009C2858" w:rsidRDefault="009C285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48" w:rsidRDefault="00684448" w:rsidP="001A575A">
      <w:r>
        <w:separator/>
      </w:r>
    </w:p>
  </w:footnote>
  <w:footnote w:type="continuationSeparator" w:id="0">
    <w:p w:rsidR="00684448" w:rsidRDefault="00684448" w:rsidP="001A5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3E54"/>
    <w:multiLevelType w:val="hybridMultilevel"/>
    <w:tmpl w:val="48124CF8"/>
    <w:lvl w:ilvl="0" w:tplc="041F0001">
      <w:start w:val="1"/>
      <w:numFmt w:val="bullet"/>
      <w:lvlText w:val=""/>
      <w:lvlJc w:val="left"/>
      <w:pPr>
        <w:tabs>
          <w:tab w:val="num" w:pos="1062"/>
        </w:tabs>
        <w:ind w:left="1062" w:hanging="360"/>
      </w:pPr>
      <w:rPr>
        <w:rFonts w:ascii="Symbol" w:hAnsi="Symbol" w:hint="default"/>
      </w:rPr>
    </w:lvl>
    <w:lvl w:ilvl="1" w:tplc="041F0003">
      <w:start w:val="1"/>
      <w:numFmt w:val="decimal"/>
      <w:lvlText w:val="%2."/>
      <w:lvlJc w:val="left"/>
      <w:pPr>
        <w:tabs>
          <w:tab w:val="num" w:pos="1782"/>
        </w:tabs>
        <w:ind w:left="1782" w:hanging="360"/>
      </w:pPr>
      <w:rPr>
        <w:rFonts w:cs="Times New Roman"/>
      </w:rPr>
    </w:lvl>
    <w:lvl w:ilvl="2" w:tplc="041F0005">
      <w:start w:val="1"/>
      <w:numFmt w:val="decimal"/>
      <w:lvlText w:val="%3."/>
      <w:lvlJc w:val="left"/>
      <w:pPr>
        <w:tabs>
          <w:tab w:val="num" w:pos="2502"/>
        </w:tabs>
        <w:ind w:left="2502" w:hanging="360"/>
      </w:pPr>
      <w:rPr>
        <w:rFonts w:cs="Times New Roman"/>
      </w:rPr>
    </w:lvl>
    <w:lvl w:ilvl="3" w:tplc="041F0001">
      <w:start w:val="1"/>
      <w:numFmt w:val="decimal"/>
      <w:lvlText w:val="%4."/>
      <w:lvlJc w:val="left"/>
      <w:pPr>
        <w:tabs>
          <w:tab w:val="num" w:pos="3222"/>
        </w:tabs>
        <w:ind w:left="3222" w:hanging="360"/>
      </w:pPr>
      <w:rPr>
        <w:rFonts w:cs="Times New Roman"/>
      </w:rPr>
    </w:lvl>
    <w:lvl w:ilvl="4" w:tplc="041F0003">
      <w:start w:val="1"/>
      <w:numFmt w:val="decimal"/>
      <w:lvlText w:val="%5."/>
      <w:lvlJc w:val="left"/>
      <w:pPr>
        <w:tabs>
          <w:tab w:val="num" w:pos="3942"/>
        </w:tabs>
        <w:ind w:left="3942" w:hanging="360"/>
      </w:pPr>
      <w:rPr>
        <w:rFonts w:cs="Times New Roman"/>
      </w:rPr>
    </w:lvl>
    <w:lvl w:ilvl="5" w:tplc="041F0005">
      <w:start w:val="1"/>
      <w:numFmt w:val="decimal"/>
      <w:lvlText w:val="%6."/>
      <w:lvlJc w:val="left"/>
      <w:pPr>
        <w:tabs>
          <w:tab w:val="num" w:pos="4662"/>
        </w:tabs>
        <w:ind w:left="4662" w:hanging="360"/>
      </w:pPr>
      <w:rPr>
        <w:rFonts w:cs="Times New Roman"/>
      </w:rPr>
    </w:lvl>
    <w:lvl w:ilvl="6" w:tplc="041F0001">
      <w:start w:val="1"/>
      <w:numFmt w:val="decimal"/>
      <w:lvlText w:val="%7."/>
      <w:lvlJc w:val="left"/>
      <w:pPr>
        <w:tabs>
          <w:tab w:val="num" w:pos="5382"/>
        </w:tabs>
        <w:ind w:left="5382" w:hanging="360"/>
      </w:pPr>
      <w:rPr>
        <w:rFonts w:cs="Times New Roman"/>
      </w:rPr>
    </w:lvl>
    <w:lvl w:ilvl="7" w:tplc="041F0003">
      <w:start w:val="1"/>
      <w:numFmt w:val="decimal"/>
      <w:lvlText w:val="%8."/>
      <w:lvlJc w:val="left"/>
      <w:pPr>
        <w:tabs>
          <w:tab w:val="num" w:pos="6102"/>
        </w:tabs>
        <w:ind w:left="6102" w:hanging="360"/>
      </w:pPr>
      <w:rPr>
        <w:rFonts w:cs="Times New Roman"/>
      </w:rPr>
    </w:lvl>
    <w:lvl w:ilvl="8" w:tplc="041F0005">
      <w:start w:val="1"/>
      <w:numFmt w:val="decimal"/>
      <w:lvlText w:val="%9."/>
      <w:lvlJc w:val="left"/>
      <w:pPr>
        <w:tabs>
          <w:tab w:val="num" w:pos="6822"/>
        </w:tabs>
        <w:ind w:left="6822"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46C67"/>
    <w:rsid w:val="0001543B"/>
    <w:rsid w:val="00025C8F"/>
    <w:rsid w:val="00080862"/>
    <w:rsid w:val="00097E46"/>
    <w:rsid w:val="000A5261"/>
    <w:rsid w:val="000B436D"/>
    <w:rsid w:val="00106652"/>
    <w:rsid w:val="0011771F"/>
    <w:rsid w:val="00142360"/>
    <w:rsid w:val="001643F1"/>
    <w:rsid w:val="00165848"/>
    <w:rsid w:val="001A575A"/>
    <w:rsid w:val="00203C86"/>
    <w:rsid w:val="0020749B"/>
    <w:rsid w:val="00242E3D"/>
    <w:rsid w:val="002541E6"/>
    <w:rsid w:val="002F6B3F"/>
    <w:rsid w:val="003372E5"/>
    <w:rsid w:val="003478D6"/>
    <w:rsid w:val="00371381"/>
    <w:rsid w:val="00486003"/>
    <w:rsid w:val="00493E5C"/>
    <w:rsid w:val="004F7447"/>
    <w:rsid w:val="0051416F"/>
    <w:rsid w:val="00531710"/>
    <w:rsid w:val="00573A59"/>
    <w:rsid w:val="00606944"/>
    <w:rsid w:val="00622DA9"/>
    <w:rsid w:val="0065433F"/>
    <w:rsid w:val="00680E71"/>
    <w:rsid w:val="00684448"/>
    <w:rsid w:val="006C0703"/>
    <w:rsid w:val="00712DBE"/>
    <w:rsid w:val="0074353F"/>
    <w:rsid w:val="007565AD"/>
    <w:rsid w:val="007A2323"/>
    <w:rsid w:val="007D772E"/>
    <w:rsid w:val="008527AA"/>
    <w:rsid w:val="00893A95"/>
    <w:rsid w:val="008B220B"/>
    <w:rsid w:val="009152C9"/>
    <w:rsid w:val="00923B69"/>
    <w:rsid w:val="00945E94"/>
    <w:rsid w:val="009611F4"/>
    <w:rsid w:val="00984FFD"/>
    <w:rsid w:val="009C2858"/>
    <w:rsid w:val="009D2011"/>
    <w:rsid w:val="009E3DC5"/>
    <w:rsid w:val="00A067EF"/>
    <w:rsid w:val="00A252B9"/>
    <w:rsid w:val="00A32FC3"/>
    <w:rsid w:val="00AB3C28"/>
    <w:rsid w:val="00B44275"/>
    <w:rsid w:val="00B55CF5"/>
    <w:rsid w:val="00B6116B"/>
    <w:rsid w:val="00B91B1D"/>
    <w:rsid w:val="00B92CE8"/>
    <w:rsid w:val="00B9387D"/>
    <w:rsid w:val="00C10914"/>
    <w:rsid w:val="00CC0383"/>
    <w:rsid w:val="00D33028"/>
    <w:rsid w:val="00E066B3"/>
    <w:rsid w:val="00E10541"/>
    <w:rsid w:val="00E16A70"/>
    <w:rsid w:val="00E46532"/>
    <w:rsid w:val="00E46C67"/>
    <w:rsid w:val="00F30DE7"/>
    <w:rsid w:val="00F346B5"/>
    <w:rsid w:val="00F46741"/>
    <w:rsid w:val="00F53086"/>
    <w:rsid w:val="00F641CE"/>
    <w:rsid w:val="00F8097C"/>
    <w:rsid w:val="00FC07A0"/>
    <w:rsid w:val="00FD080D"/>
    <w:rsid w:val="00FD2F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75A"/>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1A575A"/>
    <w:pPr>
      <w:spacing w:before="100" w:beforeAutospacing="1" w:after="100" w:afterAutospacing="1"/>
    </w:pPr>
  </w:style>
  <w:style w:type="character" w:styleId="Gl">
    <w:name w:val="Strong"/>
    <w:basedOn w:val="VarsaylanParagrafYazTipi"/>
    <w:uiPriority w:val="99"/>
    <w:qFormat/>
    <w:rsid w:val="001A575A"/>
    <w:rPr>
      <w:rFonts w:cs="Times New Roman"/>
      <w:b/>
    </w:rPr>
  </w:style>
  <w:style w:type="character" w:styleId="Kpr">
    <w:name w:val="Hyperlink"/>
    <w:basedOn w:val="VarsaylanParagrafYazTipi"/>
    <w:uiPriority w:val="99"/>
    <w:rsid w:val="001A575A"/>
    <w:rPr>
      <w:rFonts w:cs="Times New Roman"/>
      <w:color w:val="0000FF"/>
      <w:u w:val="single"/>
    </w:rPr>
  </w:style>
  <w:style w:type="paragraph" w:styleId="BalonMetni">
    <w:name w:val="Balloon Text"/>
    <w:basedOn w:val="Normal"/>
    <w:link w:val="BalonMetniChar"/>
    <w:uiPriority w:val="99"/>
    <w:semiHidden/>
    <w:rsid w:val="001A575A"/>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1A575A"/>
    <w:rPr>
      <w:rFonts w:ascii="Tahoma" w:hAnsi="Tahoma" w:cs="Tahoma"/>
      <w:sz w:val="16"/>
      <w:szCs w:val="16"/>
      <w:lang w:eastAsia="tr-TR"/>
    </w:rPr>
  </w:style>
  <w:style w:type="paragraph" w:styleId="stbilgi">
    <w:name w:val="header"/>
    <w:basedOn w:val="Normal"/>
    <w:link w:val="stbilgiChar"/>
    <w:uiPriority w:val="99"/>
    <w:rsid w:val="001A575A"/>
    <w:pPr>
      <w:tabs>
        <w:tab w:val="center" w:pos="4536"/>
        <w:tab w:val="right" w:pos="9072"/>
      </w:tabs>
    </w:pPr>
  </w:style>
  <w:style w:type="character" w:customStyle="1" w:styleId="stbilgiChar">
    <w:name w:val="Üstbilgi Char"/>
    <w:basedOn w:val="VarsaylanParagrafYazTipi"/>
    <w:link w:val="stbilgi"/>
    <w:uiPriority w:val="99"/>
    <w:locked/>
    <w:rsid w:val="001A575A"/>
    <w:rPr>
      <w:rFonts w:ascii="Times New Roman" w:hAnsi="Times New Roman" w:cs="Times New Roman"/>
      <w:sz w:val="24"/>
      <w:szCs w:val="24"/>
      <w:lang w:eastAsia="tr-TR"/>
    </w:rPr>
  </w:style>
  <w:style w:type="paragraph" w:styleId="Altbilgi">
    <w:name w:val="footer"/>
    <w:basedOn w:val="Normal"/>
    <w:link w:val="AltbilgiChar"/>
    <w:uiPriority w:val="99"/>
    <w:rsid w:val="001A575A"/>
    <w:pPr>
      <w:tabs>
        <w:tab w:val="center" w:pos="4536"/>
        <w:tab w:val="right" w:pos="9072"/>
      </w:tabs>
    </w:pPr>
  </w:style>
  <w:style w:type="character" w:customStyle="1" w:styleId="AltbilgiChar">
    <w:name w:val="Altbilgi Char"/>
    <w:basedOn w:val="VarsaylanParagrafYazTipi"/>
    <w:link w:val="Altbilgi"/>
    <w:uiPriority w:val="99"/>
    <w:locked/>
    <w:rsid w:val="001A575A"/>
    <w:rPr>
      <w:rFonts w:ascii="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u.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su.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ks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4946</Words>
  <Characters>28198</Characters>
  <Application>Microsoft Office Word</Application>
  <DocSecurity>0</DocSecurity>
  <Lines>234</Lines>
  <Paragraphs>66</Paragraphs>
  <ScaleCrop>false</ScaleCrop>
  <Company/>
  <LinksUpToDate>false</LinksUpToDate>
  <CharactersWithSpaces>33078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Obs</dc:creator>
  <cp:lastModifiedBy>user</cp:lastModifiedBy>
  <cp:revision>2</cp:revision>
  <cp:lastPrinted>2014-09-11T10:48:00Z</cp:lastPrinted>
  <dcterms:created xsi:type="dcterms:W3CDTF">2014-09-16T10:06:00Z</dcterms:created>
  <dcterms:modified xsi:type="dcterms:W3CDTF">2014-09-16T10:06:00Z</dcterms:modified>
</cp:coreProperties>
</file>