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94"/>
        <w:gridCol w:w="100"/>
        <w:gridCol w:w="1271"/>
        <w:gridCol w:w="1481"/>
        <w:gridCol w:w="1453"/>
        <w:gridCol w:w="1457"/>
        <w:gridCol w:w="1454"/>
        <w:gridCol w:w="5"/>
        <w:gridCol w:w="274"/>
        <w:gridCol w:w="1062"/>
        <w:gridCol w:w="1778"/>
        <w:gridCol w:w="798"/>
      </w:tblGrid>
      <w:tr w:rsidR="00DF562C" w:rsidRPr="00B2394E" w:rsidTr="008B3565">
        <w:trPr>
          <w:trHeight w:val="908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C63DE71" wp14:editId="1E598D2A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Harita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Güz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Vize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8B3565">
        <w:trPr>
          <w:trHeight w:val="28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06139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İş Sağlığı ve Güvenliği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12.11.2018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Neslihan VAYVAY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91125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Yabancı Dil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13.11.2018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. </w:t>
            </w: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Gö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 Fevzi SÖNMEZ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06131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Harita Çizimi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14.11.2018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10:00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91103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Atatürk </w:t>
            </w: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İlk.ve</w:t>
            </w:r>
            <w:proofErr w:type="gram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İnk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Tarihi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14.11.2018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Kemal ÇAKMAK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06115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Mesleki Matematik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15.11.2018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Fevzi YAŞAR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06129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Coğrafi Bilgi Sistemleri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Yakup KIZILELMA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91101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Türk Dili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14:00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Zekeriya ARSLAN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06123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Arazi Ölçmeleri –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19.11.2018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Erman BENGİN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Kartoğrafya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20.11.2018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06121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Mesleki Hesaplamalar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21.11.2018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06141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22.11.2018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Sami DEMİRDÖĞEN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06127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Gps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ve Ölçüm Teknikleri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DF562C" w:rsidRPr="00B2394E" w:rsidTr="008B3565">
        <w:trPr>
          <w:gridAfter w:val="1"/>
          <w:wAfter w:w="798" w:type="dxa"/>
          <w:trHeight w:val="288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DF562C" w:rsidRPr="00B2394E" w:rsidTr="008B3565">
        <w:trPr>
          <w:trHeight w:val="28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06221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Arazi Ölçmeleri III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12.11.2018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. </w:t>
            </w:r>
            <w:bookmarkStart w:id="0" w:name="_GoBack"/>
            <w:bookmarkEnd w:id="0"/>
            <w:r w:rsidRPr="002A5A8A">
              <w:rPr>
                <w:rFonts w:ascii="Garamond" w:eastAsia="Times New Roman" w:hAnsi="Garamond" w:cs="Arial TUR"/>
                <w:lang w:eastAsia="tr-TR"/>
              </w:rPr>
              <w:t>Gör. Erman BENGİN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06257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Taşınmaz Değerleme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13.11.2018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Çağrı ÖZTÜRK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06241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Arazi Yönetimi ve Planlaması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14.11.2018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Yakup KIZILELMA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06229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Uzaktan Algılama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15.11.2018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Yakup KIZILELMA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06261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İmar Bilgisi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06219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Taşınmaz Hukuku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19.11.2018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06249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Yol Yapımında Harita </w:t>
            </w: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Tekn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</w:t>
            </w:r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20.11.2018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Haritacılık Faaliyetleri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21.11.2018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06239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Bilg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Destekli Harita Yapımı</w:t>
            </w:r>
            <w:r w:rsidRPr="002A5A8A">
              <w:rPr>
                <w:rFonts w:ascii="Garamond" w:eastAsia="Times New Roman" w:hAnsi="Garamond" w:cs="Arial TUR"/>
                <w:lang w:eastAsia="tr-TR"/>
              </w:rPr>
              <w:t xml:space="preserve">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22.11.2018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Erman BENGİN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06259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Kadastro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2A5A8A" w:rsidRPr="00B2394E" w:rsidTr="008B3565">
        <w:trPr>
          <w:trHeight w:val="288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A5A8A" w:rsidRPr="00B2394E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06245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Mesleki Araştırma Teknikleri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A5A8A">
              <w:rPr>
                <w:rFonts w:ascii="Garamond" w:eastAsia="Times New Roman" w:hAnsi="Garamond" w:cs="Arial TUR"/>
                <w:lang w:eastAsia="tr-TR"/>
              </w:rPr>
              <w:t>16:00</w:t>
            </w:r>
            <w:proofErr w:type="gramEnd"/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A5A8A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A8A" w:rsidRPr="002A5A8A" w:rsidRDefault="002A5A8A" w:rsidP="002A5A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2A5A8A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2A5A8A">
              <w:rPr>
                <w:rFonts w:ascii="Garamond" w:eastAsia="Times New Roman" w:hAnsi="Garamond" w:cs="Arial TUR"/>
                <w:lang w:eastAsia="tr-TR"/>
              </w:rPr>
              <w:t>. Gör. Erman BENGİN</w:t>
            </w:r>
          </w:p>
        </w:tc>
      </w:tr>
    </w:tbl>
    <w:p w:rsidR="00B54876" w:rsidRDefault="00B54876" w:rsidP="008B3565">
      <w:pPr>
        <w:tabs>
          <w:tab w:val="left" w:pos="10206"/>
        </w:tabs>
      </w:pPr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245D65"/>
    <w:rsid w:val="002A5A8A"/>
    <w:rsid w:val="003215DC"/>
    <w:rsid w:val="008B3565"/>
    <w:rsid w:val="00B1104F"/>
    <w:rsid w:val="00B2394E"/>
    <w:rsid w:val="00B54876"/>
    <w:rsid w:val="00DF562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F261-D5A1-47D9-B43E-1C6B4180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2018-10-23T20:21:00Z</dcterms:created>
  <dcterms:modified xsi:type="dcterms:W3CDTF">2018-10-24T05:57:00Z</dcterms:modified>
</cp:coreProperties>
</file>